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17"/>
        <w:tblW w:w="10490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875FBD" w:rsidRPr="0055788F" w:rsidTr="005B7C45">
        <w:trPr>
          <w:trHeight w:val="4399"/>
        </w:trPr>
        <w:tc>
          <w:tcPr>
            <w:tcW w:w="5529" w:type="dxa"/>
          </w:tcPr>
          <w:p w:rsidR="00875FBD" w:rsidRPr="0055788F" w:rsidRDefault="00875FBD" w:rsidP="005B7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object w:dxaOrig="621" w:dyaOrig="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/>
                </v:shape>
                <o:OLEObject Type="Embed" ProgID="Word.Picture.8" ShapeID="_x0000_i1025" DrawAspect="Content" ObjectID="_1790524117" r:id="rId7"/>
              </w:objec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ОБЩЕОБРАЗОВАТЕЛЬНОЕ УЧРЕЖДЕНИЕ 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«ЛИЦЕЙ № 1 ГОРОДСКОГО ОКРУГА ГОРОД ВОЛГОРЕЧЕНСК КОСТРОМСКОЙ ОБЛАСТИ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ИМЕНИ ГЕРОЯ СОВЕТСКОГО СОЮЗА</w:t>
            </w: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Н.П. ВОРОБЬЁВА»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156901 Костромская область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Волгореченск,  ул. Набережная, д.20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 (49453) 3-12-90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ОГРН 1024402232502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ИНН/КПП 4431002296/443101001</w:t>
            </w:r>
          </w:p>
          <w:p w:rsidR="00875FBD" w:rsidRPr="0055788F" w:rsidRDefault="00875FBD" w:rsidP="007F4E9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75FBD" w:rsidRPr="0055788F" w:rsidRDefault="00946844" w:rsidP="005B7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«16</w:t>
            </w:r>
            <w:r w:rsidR="00FD6B72"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октябр</w:t>
            </w:r>
            <w:r w:rsidR="006A1E81"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FD6B72"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2024</w:t>
            </w:r>
            <w:r w:rsidR="007F4E98" w:rsidRPr="005578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 № ______</w:t>
            </w:r>
          </w:p>
        </w:tc>
        <w:tc>
          <w:tcPr>
            <w:tcW w:w="4961" w:type="dxa"/>
          </w:tcPr>
          <w:p w:rsidR="00875FBD" w:rsidRPr="0055788F" w:rsidRDefault="00875FBD" w:rsidP="006B13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13D8" w:rsidRPr="0055788F" w:rsidRDefault="006B13D8" w:rsidP="006B13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5FBD" w:rsidRPr="0055788F" w:rsidRDefault="00875FBD" w:rsidP="005B7C4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B72" w:rsidRPr="0055788F" w:rsidRDefault="00FD6B72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Заместителю</w:t>
            </w:r>
            <w:r w:rsidR="007F4E98"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прокурора </w:t>
            </w:r>
          </w:p>
          <w:p w:rsidR="007F4E98" w:rsidRPr="0055788F" w:rsidRDefault="00FD6B72" w:rsidP="00FD6B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F4E98"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</w:t>
            </w: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63C7"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Волгореченск</w:t>
            </w:r>
          </w:p>
          <w:p w:rsidR="007F4E98" w:rsidRPr="0055788F" w:rsidRDefault="007F4E98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E98" w:rsidRPr="0055788F" w:rsidRDefault="007F4E98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Советнику юстиции</w:t>
            </w:r>
          </w:p>
          <w:p w:rsidR="007F4E98" w:rsidRPr="0055788F" w:rsidRDefault="007F4E98" w:rsidP="007F4E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Макеенко</w:t>
            </w:r>
            <w:proofErr w:type="spellEnd"/>
          </w:p>
          <w:p w:rsidR="007F4E98" w:rsidRPr="0055788F" w:rsidRDefault="007F4E98" w:rsidP="007F4E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_______________________________</w:t>
            </w:r>
          </w:p>
          <w:p w:rsidR="007F4E98" w:rsidRPr="0055788F" w:rsidRDefault="007F4E98" w:rsidP="007F4E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13D8" w:rsidRPr="0055788F" w:rsidRDefault="007F4E98" w:rsidP="006B13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156901</w:t>
            </w:r>
            <w:r w:rsidR="006B13D8"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B13D8" w:rsidRPr="0055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3D8" w:rsidRPr="0055788F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Костромская область, Волгореченск, улица 50-летия ВЛКСМ, 58</w:t>
            </w:r>
          </w:p>
          <w:p w:rsidR="007F4E98" w:rsidRPr="0055788F" w:rsidRDefault="007F4E98" w:rsidP="007F4E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4E98" w:rsidRPr="0055788F" w:rsidRDefault="007F4E98" w:rsidP="0087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98" w:rsidRPr="0055788F" w:rsidRDefault="006A1E81" w:rsidP="006B13D8">
      <w:pPr>
        <w:pStyle w:val="docdata"/>
        <w:spacing w:after="0"/>
        <w:rPr>
          <w:sz w:val="28"/>
          <w:szCs w:val="28"/>
        </w:rPr>
      </w:pPr>
      <w:r w:rsidRPr="0055788F">
        <w:rPr>
          <w:sz w:val="28"/>
          <w:szCs w:val="28"/>
        </w:rPr>
        <w:t xml:space="preserve">ответ на предоставление </w:t>
      </w:r>
    </w:p>
    <w:p w:rsidR="00C248F5" w:rsidRPr="0055788F" w:rsidRDefault="007F4E98" w:rsidP="007F4E98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55788F">
        <w:rPr>
          <w:sz w:val="28"/>
          <w:szCs w:val="28"/>
        </w:rPr>
        <w:t>Уважаемая Елена Сергеевна!</w:t>
      </w:r>
    </w:p>
    <w:p w:rsidR="003A170F" w:rsidRPr="0055788F" w:rsidRDefault="003A170F" w:rsidP="006B13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15FD" w:rsidRPr="0055788F" w:rsidRDefault="003015FD" w:rsidP="009363C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5788F">
        <w:rPr>
          <w:color w:val="000000"/>
          <w:sz w:val="28"/>
          <w:szCs w:val="28"/>
        </w:rPr>
        <w:t>В ответ на Представление</w:t>
      </w:r>
      <w:r w:rsidR="00F4103B" w:rsidRPr="0055788F">
        <w:rPr>
          <w:color w:val="000000"/>
          <w:sz w:val="28"/>
          <w:szCs w:val="28"/>
        </w:rPr>
        <w:t xml:space="preserve"> </w:t>
      </w:r>
      <w:r w:rsidR="00FD6B72" w:rsidRPr="0055788F">
        <w:rPr>
          <w:color w:val="000000"/>
          <w:sz w:val="28"/>
          <w:szCs w:val="28"/>
        </w:rPr>
        <w:t>от 19.07.2024</w:t>
      </w:r>
      <w:r w:rsidR="006A1E81" w:rsidRPr="0055788F">
        <w:rPr>
          <w:color w:val="000000"/>
          <w:sz w:val="28"/>
          <w:szCs w:val="28"/>
        </w:rPr>
        <w:t>г. №</w:t>
      </w:r>
      <w:r w:rsidR="00FD6B72" w:rsidRPr="0055788F">
        <w:rPr>
          <w:color w:val="000000"/>
          <w:sz w:val="28"/>
          <w:szCs w:val="28"/>
        </w:rPr>
        <w:t>Прдр-20340007-24/-</w:t>
      </w:r>
      <w:r w:rsidR="00F4103B" w:rsidRPr="0055788F">
        <w:rPr>
          <w:color w:val="000000"/>
          <w:sz w:val="28"/>
          <w:szCs w:val="28"/>
        </w:rPr>
        <w:t>20340007</w:t>
      </w:r>
      <w:r w:rsidR="00FD6B72" w:rsidRPr="0055788F">
        <w:rPr>
          <w:sz w:val="28"/>
          <w:szCs w:val="28"/>
        </w:rPr>
        <w:t xml:space="preserve"> </w:t>
      </w:r>
      <w:r w:rsidR="00FD6B72" w:rsidRPr="0055788F">
        <w:rPr>
          <w:color w:val="000000"/>
          <w:sz w:val="28"/>
          <w:szCs w:val="28"/>
        </w:rPr>
        <w:t>«Об устранении нарушений требований трудового законодательства о занятости и труде, в том числе в части охраны труда несовершеннолетних»</w:t>
      </w:r>
      <w:r w:rsidR="00F4103B" w:rsidRPr="0055788F">
        <w:rPr>
          <w:color w:val="000000"/>
          <w:sz w:val="28"/>
          <w:szCs w:val="28"/>
        </w:rPr>
        <w:t xml:space="preserve"> </w:t>
      </w:r>
      <w:r w:rsidR="00FD6B72" w:rsidRPr="0055788F">
        <w:rPr>
          <w:color w:val="000000"/>
          <w:sz w:val="28"/>
          <w:szCs w:val="28"/>
        </w:rPr>
        <w:t>и Письма от 14.10.2024г.</w:t>
      </w:r>
      <w:r w:rsidR="00946844" w:rsidRPr="0055788F">
        <w:rPr>
          <w:color w:val="000000"/>
          <w:sz w:val="28"/>
          <w:szCs w:val="28"/>
        </w:rPr>
        <w:t xml:space="preserve"> №Исорг-20340007-156-24/95-20340007</w:t>
      </w:r>
      <w:r w:rsidR="00FD6B72" w:rsidRPr="0055788F">
        <w:rPr>
          <w:color w:val="000000"/>
          <w:sz w:val="28"/>
          <w:szCs w:val="28"/>
        </w:rPr>
        <w:t xml:space="preserve"> </w:t>
      </w:r>
      <w:r w:rsidR="00F4103B" w:rsidRPr="0055788F">
        <w:rPr>
          <w:color w:val="000000"/>
          <w:sz w:val="28"/>
          <w:szCs w:val="28"/>
        </w:rPr>
        <w:t>П</w:t>
      </w:r>
      <w:r w:rsidR="00946844" w:rsidRPr="0055788F">
        <w:rPr>
          <w:color w:val="000000"/>
          <w:sz w:val="28"/>
          <w:szCs w:val="28"/>
        </w:rPr>
        <w:t>рокуратуры</w:t>
      </w:r>
      <w:r w:rsidR="007836DA" w:rsidRPr="0055788F">
        <w:rPr>
          <w:color w:val="000000"/>
          <w:sz w:val="28"/>
          <w:szCs w:val="28"/>
        </w:rPr>
        <w:t xml:space="preserve"> города Волгореченск</w:t>
      </w:r>
      <w:r w:rsidR="00966786" w:rsidRPr="0055788F">
        <w:rPr>
          <w:color w:val="000000"/>
          <w:sz w:val="28"/>
          <w:szCs w:val="28"/>
        </w:rPr>
        <w:t xml:space="preserve"> Костромской области</w:t>
      </w:r>
      <w:r w:rsidR="00F4103B" w:rsidRPr="0055788F">
        <w:rPr>
          <w:color w:val="000000"/>
          <w:sz w:val="28"/>
          <w:szCs w:val="28"/>
        </w:rPr>
        <w:t xml:space="preserve"> </w:t>
      </w:r>
      <w:r w:rsidR="00946844" w:rsidRPr="0055788F">
        <w:rPr>
          <w:color w:val="000000"/>
          <w:sz w:val="28"/>
          <w:szCs w:val="28"/>
        </w:rPr>
        <w:t xml:space="preserve">«Об устранении нарушений требований трудового законодательства о занятости и труде, в том числе в части охраны труда несовершеннолетних» </w:t>
      </w:r>
      <w:r w:rsidR="00F4103B" w:rsidRPr="0055788F">
        <w:rPr>
          <w:color w:val="000000"/>
          <w:sz w:val="28"/>
          <w:szCs w:val="28"/>
        </w:rPr>
        <w:t>в деятельности МБОУ</w:t>
      </w:r>
      <w:proofErr w:type="gramEnd"/>
      <w:r w:rsidR="00F4103B" w:rsidRPr="0055788F">
        <w:rPr>
          <w:color w:val="000000"/>
          <w:sz w:val="28"/>
          <w:szCs w:val="28"/>
        </w:rPr>
        <w:t xml:space="preserve"> «Лицей № 1 городского округа города Волгореченск Костромской области имени Героя Советского Союза Н.П. Воробьева» (далее по тексту Лицей № 1), направляю информацию о принятых мерах по устранению выявленных нарушений:</w:t>
      </w:r>
    </w:p>
    <w:p w:rsidR="0055788F" w:rsidRDefault="00946844" w:rsidP="0055788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55788F">
        <w:rPr>
          <w:color w:val="000000"/>
          <w:sz w:val="28"/>
          <w:szCs w:val="28"/>
        </w:rPr>
        <w:t>Представление Прокуратуры от 19.07.2024г. №Прдр-20340007-24/-20340007 «Об устранении нарушений требований трудового законодательства о занятости и труде, в том числе в части охраны труда несовершеннолетних» я, как директор Лицея, впервые получил и ознакомился 16.10.2024 года. Однако</w:t>
      </w:r>
      <w:proofErr w:type="gramStart"/>
      <w:r w:rsidRPr="0055788F">
        <w:rPr>
          <w:color w:val="000000"/>
          <w:sz w:val="28"/>
          <w:szCs w:val="28"/>
        </w:rPr>
        <w:t>,</w:t>
      </w:r>
      <w:proofErr w:type="gramEnd"/>
      <w:r w:rsidRPr="0055788F">
        <w:rPr>
          <w:color w:val="000000"/>
          <w:sz w:val="28"/>
          <w:szCs w:val="28"/>
        </w:rPr>
        <w:t xml:space="preserve"> еще 24 июля 2024 года в 14.00 и в 14.30 я давал пояснения в Прокуратуре города Волгореченск Костромской </w:t>
      </w:r>
      <w:r w:rsidRPr="0055788F">
        <w:rPr>
          <w:color w:val="000000"/>
          <w:sz w:val="28"/>
          <w:szCs w:val="28"/>
        </w:rPr>
        <w:lastRenderedPageBreak/>
        <w:t>области</w:t>
      </w:r>
      <w:r w:rsidR="0055788F" w:rsidRPr="0055788F">
        <w:rPr>
          <w:color w:val="000000"/>
          <w:sz w:val="28"/>
          <w:szCs w:val="28"/>
        </w:rPr>
        <w:t xml:space="preserve"> (приложение 1) на Постановления Прокуратуры города Волгореченск Костромской области (приложение 2) – заверенные копии приложений прилагаются.</w:t>
      </w:r>
    </w:p>
    <w:p w:rsidR="0055788F" w:rsidRPr="0055788F" w:rsidRDefault="0055788F" w:rsidP="0055788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55788F">
        <w:rPr>
          <w:color w:val="000000"/>
          <w:sz w:val="28"/>
          <w:szCs w:val="28"/>
        </w:rPr>
        <w:t xml:space="preserve">В ходе пояснений </w:t>
      </w:r>
      <w:r w:rsidR="00A271C1">
        <w:rPr>
          <w:color w:val="000000"/>
          <w:sz w:val="28"/>
          <w:szCs w:val="28"/>
        </w:rPr>
        <w:t xml:space="preserve">по указанному выше Представлению 24 июля 2024 года я получил дополнительные разъяснения требований трудового законодательства от </w:t>
      </w:r>
      <w:proofErr w:type="spellStart"/>
      <w:r w:rsidR="00A271C1">
        <w:rPr>
          <w:color w:val="000000"/>
          <w:sz w:val="28"/>
          <w:szCs w:val="28"/>
        </w:rPr>
        <w:t>и.о</w:t>
      </w:r>
      <w:proofErr w:type="spellEnd"/>
      <w:r w:rsidR="00A271C1">
        <w:rPr>
          <w:color w:val="000000"/>
          <w:sz w:val="28"/>
          <w:szCs w:val="28"/>
        </w:rPr>
        <w:t>.</w:t>
      </w:r>
      <w:r w:rsidRPr="0055788F">
        <w:rPr>
          <w:color w:val="000000"/>
          <w:sz w:val="28"/>
          <w:szCs w:val="28"/>
        </w:rPr>
        <w:t xml:space="preserve"> прокурора </w:t>
      </w:r>
      <w:r w:rsidRPr="0055788F">
        <w:rPr>
          <w:color w:val="000000"/>
          <w:sz w:val="28"/>
          <w:szCs w:val="28"/>
        </w:rPr>
        <w:t>города Волгореченск Костромской области</w:t>
      </w:r>
      <w:r>
        <w:rPr>
          <w:color w:val="000000"/>
          <w:sz w:val="28"/>
          <w:szCs w:val="28"/>
        </w:rPr>
        <w:t>,</w:t>
      </w:r>
      <w:r w:rsidR="00A271C1">
        <w:rPr>
          <w:color w:val="000000"/>
          <w:sz w:val="28"/>
          <w:szCs w:val="28"/>
        </w:rPr>
        <w:t xml:space="preserve"> советника</w:t>
      </w:r>
      <w:r>
        <w:rPr>
          <w:color w:val="000000"/>
          <w:sz w:val="28"/>
          <w:szCs w:val="28"/>
        </w:rPr>
        <w:t xml:space="preserve"> юстиции, уважаемой Е.С. </w:t>
      </w:r>
      <w:proofErr w:type="spellStart"/>
      <w:r>
        <w:rPr>
          <w:color w:val="000000"/>
          <w:sz w:val="28"/>
          <w:szCs w:val="28"/>
        </w:rPr>
        <w:t>Макеенко</w:t>
      </w:r>
      <w:proofErr w:type="spellEnd"/>
      <w:r w:rsidR="00A271C1">
        <w:rPr>
          <w:color w:val="000000"/>
          <w:sz w:val="28"/>
          <w:szCs w:val="28"/>
        </w:rPr>
        <w:t>, что</w:t>
      </w:r>
      <w:r w:rsidRPr="0055788F">
        <w:rPr>
          <w:color w:val="000000"/>
          <w:sz w:val="28"/>
          <w:szCs w:val="28"/>
        </w:rPr>
        <w:t xml:space="preserve"> </w:t>
      </w:r>
      <w:r w:rsidR="00A271C1">
        <w:rPr>
          <w:color w:val="000000"/>
          <w:sz w:val="28"/>
          <w:szCs w:val="28"/>
        </w:rPr>
        <w:t xml:space="preserve">в </w:t>
      </w:r>
      <w:r w:rsidRPr="0055788F">
        <w:rPr>
          <w:color w:val="000000"/>
          <w:sz w:val="28"/>
          <w:szCs w:val="28"/>
        </w:rPr>
        <w:t>соответствии со статьей 212 ТК РФ работодатель обязан обеспечить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</w:t>
      </w:r>
      <w:proofErr w:type="gramEnd"/>
      <w:r w:rsidRPr="0055788F">
        <w:rPr>
          <w:color w:val="000000"/>
          <w:sz w:val="28"/>
          <w:szCs w:val="28"/>
        </w:rPr>
        <w:t xml:space="preserve"> индивидуальной и коллективной защиты работников.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221 ТК РФ,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- </w:t>
      </w: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(таких работ в Лицее не проводилось несовершеннолетними)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типовыми нормами, которые устанавливаются в порядке, определяемом Правительством Российской Федерации.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10 Приказа Минтруда России от 29.10.2021 № 766н «Об утверждении Правил обеспечения работников средствами индивидуальной защиты и смывающими средствами», работодатель обязан организовать учет и контроль за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строя.</w:t>
      </w:r>
      <w:proofErr w:type="gramEnd"/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виде), рекомендуемый образец которой предусмотрен приложением N 2 к Правилам (п. 25 Правил обеспечения СИЗ).</w:t>
      </w:r>
      <w:proofErr w:type="gramEnd"/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указанных требований, в личных карточках учета СИЗ несовершеннолетних работников, замещавших должности подсобных рабочих на основании срочных трудовых договоров в период с </w:t>
      </w:r>
      <w:smartTag w:uri="urn:schemas-microsoft-com:office:smarttags" w:element="date">
        <w:smartTagPr>
          <w:attr w:name="Year" w:val="2024"/>
          <w:attr w:name="Day" w:val="03"/>
          <w:attr w:name="Month" w:val="06"/>
          <w:attr w:name="ls" w:val="trans"/>
        </w:smartTagPr>
        <w:r w:rsidRPr="005578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03.06.2024</w:t>
        </w:r>
      </w:smartTag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27.06.2024 у несовершеннолетних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Бадановой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Лапшиной В.В.,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Колодезевой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отсутствуют даты возврата работниками костюмов (пиджак и брюки), отметки о сдаче несовершеннолетними перчаток 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во всех карточках учета СИЗ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ст. 5.27.1 КоАП РФ предусмотрена административная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частями 2-4 настоящей статьи и частью 3 статьи 11.23 настоящего Кодекса.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данного административного правонарушения являются, в том числе должностные лица.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Лицея</w:t>
      </w:r>
      <w:r w:rsidR="00A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являюсь я,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Карташов Олег Рудольфович, назначенный на должность директора учреждения Распоряжением №245 л/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10.10.2022.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</w:t>
      </w:r>
      <w:r w:rsidR="00A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как должностного лица усматриваются признаки состава административного правонарушения предусмотренного частью 1 ст. 5.27.1 КоАП РФ по признаку -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совершения административного правонарушения: Костромская область, г. Волгореченск ул. Набережная д. 20.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совершения правонарушения - 26.06.2024 (последний рабочий день работников).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Смягчающие обстоятельства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совершение правонарушения впервые, наличие на иждивении двух несовершеннолетних детей, признание вины.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Отягчающие обстоятельства не установлены.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 и руководствуясь ч. 2 ст. 22, ст. 25 и ч. 3 ст. 27 Федерального закона от 17.01.1992 №2202-1 «О прокуратуре Российской Федерации»,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25.11, 28.4 КоАП РФ,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Возбудить в отношении должностного лица - директора муниципального общеобразовательного учреждения «Лицей № 1 Имени Героя Советского Союза Н.П. Воробьева»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г.о.г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Волгореченск Карташова Олега Рудольфовича, 10.11.1064 г.р., уроженца п.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Караваево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района Костромской области, зарегистрированного по адресу: г. Кострома ул. Советская д. 115А кв. 42, проживающего по адресу: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Костромская область, г. Волгореченск ул. Пионерская д. 3 кв. 5; паспорт серии 3409 №975494 выдан Отделом УФМС России по Костромской области в Фабричном округе г. Костромы, дело об административном правонарушении, предусмотренном 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 ст. 5.27.1 КоАП РФ.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 принятом решении </w:t>
      </w:r>
      <w:r w:rsidR="00A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уведомлен 24 июля 2024 года (приложение 2), при этом мне  вручены копии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с разъяснением прав и обязанностей, предусмотренных ст. 51 Конституции РФ,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25.1, 25.5 КоАП РФ.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со ст. 23.12 КоАП РФ настоящее постановление направить для рассмотрения по существу в Государственную инспекцию труда в Костромской области: 156013, Костромская область, г. Кострома,   ул. Ленина, д. 20.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A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разъяснено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положениями ст. 5 Трудового кодекса Российской Федерации, регулирование трудовых отношений и иных непосредственно связанных с ними отношений в соответствии с Конституцией Российской Федерации, федеральными конституционными законами осуществляется: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законодательством (включая законодательство об охране труда), состоящим из настоящего Кодекса, иных федеральных законов и законов субъектов Российской Федерации, содержащих нормы трудового права;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актами, содержащими нормы трудового права.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трудового права, содержащиеся в иных федеральных законах, должны соответствовать настоящему Кодексу.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(ст. 15 ТК РФ).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 (ст. 56 ТК РФ).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требованиям ч. 3 ст. 68 ТК РФ,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Учреждении в период с 14.04.2024 по 18.07.2024 трудоустроено 45 несовершеннолетних на основании срочных трудовых договоров в качестве подсобных рабочих.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вышеуказанных требований закона, при приеме на работу 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несовершеннолетние не ознакомлены с Правилами внутреннего трудового распорядка работников, утвержденных Приказом директора Учреждения №08 от 18.01.2024.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частности, не ознакомлены с правилами внутреннего трудового распорядка принятые на должности подсобных рабочих на основании срочных трудовых договоров в период с 03.06.2024 по 27.06.2024 несовершеннолетние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Баданова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Колодезева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Лапшина В.В., Маркова А.С.,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Маянцева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Серебрякова П. А.,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Частухина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ст. 5.27 КоАП РФ предусмотрена административная ответственность за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Кодекса. Субъектами данного административного правонарушения являются, в том числе должностные лица.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Лицея</w:t>
      </w:r>
      <w:r w:rsidR="00A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являюсь я,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Карташов Олег Рудольфович, назначенный на должность директора учреждения Распоряжением №245л/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10.10.2022.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</w:t>
      </w:r>
      <w:r w:rsidR="00A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действиях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должностного лица усматриваются признаки состава административного правонарушения предусмотренного частью 1 ст. 5.27 КоАП РФ по признаку - нарушение трудового законодательства и иных нормативных правовых актов, содержащих нормы трудового права.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совершения административного правонарушения: Костромская область, г. Волгореченск ул. Набережная д. 20.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совершения правонарушения - 03.06.2024 (день подписания трудового договора).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Смягчающие обстоятельства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совершение правонарушения впервые, наличие на иждивении двух несовершеннолетних детей, признание вины.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Отягчающие обстоятельства не установлены.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вышеизложенного и руководствуясь ч. 2 ст. 22, ст. 25 и ч. 3 ст. 27 Федерального закона от 17.01.1992 № 2202-1 «О прокуратуре Российской Федерации»,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25.11, 28.4 КоАП РФ,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изложенным, в отношении меня принято решение о возбуждении дела об административном правонарушении по ч. 1 ст. 5.27 КоАП РФ*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руководствуясь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6, 12 Федерального закона «О прокуратуре Российской Федерации» уведомляю, что постановление о возбуждении дела об административном правонарушении в отношении Карташова О.Р. по п. 1 ст. 5.27.1 КоАП РФ будет принято 24.07.2024 в 14.30 часов 00 минут по адресу: г. Волгореченск, ул. имени 50-летия Ленинского Комсомола, д. 58.</w:t>
      </w:r>
      <w:proofErr w:type="gramEnd"/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указанному времени по всему изложенному я явился лично на беседу к ИО Прокурора города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Е.С.Макеевой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собеседования я был </w:t>
      </w:r>
      <w:r w:rsidRPr="0055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ПРЕДУПРЕЖДЕН.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себе имел: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документ, удостоверяющий личность;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документы, подтверждающие полномочия (копия должностного регламента, контракта, приказа о назначении);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специальную доверенность на участие в конкретном деле (в случае явки представителя);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документы, на которых будут основаны пояснения;</w:t>
      </w:r>
    </w:p>
    <w:p w:rsidR="0055788F" w:rsidRPr="0055788F" w:rsidRDefault="0055788F" w:rsidP="00557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трудовые договоры с несовершеннолетними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Бадановой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Лапшиной В.В., </w:t>
      </w:r>
      <w:proofErr w:type="spell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Колодезевой</w:t>
      </w:r>
      <w:proofErr w:type="spell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от 03.06.2024 года и </w:t>
      </w:r>
      <w:proofErr w:type="gramStart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55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рудовые договоры с несовершеннолетними от 13.05.2024 с Серебряковой П.А., от 03.06.2024 с Малышевым Е.А., справки об отсутствии у указанных граждан судимости;</w:t>
      </w:r>
    </w:p>
    <w:p w:rsidR="00A271C1" w:rsidRPr="00A271C1" w:rsidRDefault="00A271C1" w:rsidP="00A271C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color w:val="000000"/>
          <w:sz w:val="28"/>
          <w:szCs w:val="28"/>
        </w:rPr>
      </w:pPr>
      <w:r w:rsidRPr="00A271C1">
        <w:rPr>
          <w:color w:val="000000"/>
          <w:sz w:val="28"/>
          <w:szCs w:val="28"/>
        </w:rPr>
        <w:t xml:space="preserve">По состоянию на 30 августа 2024 года </w:t>
      </w:r>
      <w:r>
        <w:rPr>
          <w:color w:val="000000"/>
          <w:sz w:val="28"/>
          <w:szCs w:val="28"/>
        </w:rPr>
        <w:t xml:space="preserve">(приложение 3) </w:t>
      </w:r>
      <w:r w:rsidRPr="00A271C1">
        <w:rPr>
          <w:color w:val="000000"/>
          <w:sz w:val="28"/>
          <w:szCs w:val="28"/>
        </w:rPr>
        <w:t xml:space="preserve">все установленные Прокуратурой города нарушения государственных нормативных требований охраны труда, в том числе в части охраны труда </w:t>
      </w:r>
      <w:proofErr w:type="gramStart"/>
      <w:r w:rsidRPr="00A271C1">
        <w:rPr>
          <w:color w:val="000000"/>
          <w:sz w:val="28"/>
          <w:szCs w:val="28"/>
        </w:rPr>
        <w:t>несовершеннолетних, содержащихся в федеральных законах и иных нормативных правовых актах Российской Федерации устранены</w:t>
      </w:r>
      <w:proofErr w:type="gramEnd"/>
      <w:r w:rsidRPr="00A271C1">
        <w:rPr>
          <w:color w:val="000000"/>
          <w:sz w:val="28"/>
          <w:szCs w:val="28"/>
        </w:rPr>
        <w:t xml:space="preserve"> в полном объеме.</w:t>
      </w:r>
    </w:p>
    <w:p w:rsidR="00A271C1" w:rsidRPr="00A271C1" w:rsidRDefault="00A271C1" w:rsidP="00A271C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A271C1">
        <w:rPr>
          <w:color w:val="000000"/>
          <w:sz w:val="28"/>
          <w:szCs w:val="28"/>
        </w:rPr>
        <w:t>В целях недопущения подобных нарушений в сфере государственных нормативных требований охраны труда, в том числе в части охраны труда несовершеннолетних, содержащихся в федеральных законах и иных нормативных правовых актах Российской Федерации 29 августа 2024 года проведено совместное совещание с Учредителем, директором МБОУ    «Лицей №1» и представителем Прокуратуры города по уточнению и детализации требований и новых требований трудового законодательства в сфере</w:t>
      </w:r>
      <w:proofErr w:type="gramEnd"/>
      <w:r w:rsidRPr="00A271C1">
        <w:rPr>
          <w:color w:val="000000"/>
          <w:sz w:val="28"/>
          <w:szCs w:val="28"/>
        </w:rPr>
        <w:t xml:space="preserve"> государственных нормативных положений охраны труда, в том числе в части охраны труда несовершеннолетних.</w:t>
      </w:r>
    </w:p>
    <w:p w:rsidR="0055788F" w:rsidRPr="0055788F" w:rsidRDefault="00A271C1" w:rsidP="00A271C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A271C1">
        <w:rPr>
          <w:color w:val="000000"/>
          <w:sz w:val="28"/>
          <w:szCs w:val="28"/>
        </w:rPr>
        <w:t xml:space="preserve">С лицами, ответственными за осуществление подготовки документов и проведением контроля инструктажа и выдачи </w:t>
      </w:r>
      <w:proofErr w:type="gramStart"/>
      <w:r w:rsidRPr="00A271C1">
        <w:rPr>
          <w:color w:val="000000"/>
          <w:sz w:val="28"/>
          <w:szCs w:val="28"/>
        </w:rPr>
        <w:t>СИЗ</w:t>
      </w:r>
      <w:proofErr w:type="gramEnd"/>
      <w:r w:rsidRPr="00A271C1">
        <w:rPr>
          <w:color w:val="000000"/>
          <w:sz w:val="28"/>
          <w:szCs w:val="28"/>
        </w:rPr>
        <w:t xml:space="preserve"> по трудоустройству несовершеннолетних </w:t>
      </w:r>
      <w:proofErr w:type="spellStart"/>
      <w:r w:rsidRPr="00A271C1">
        <w:rPr>
          <w:color w:val="000000"/>
          <w:sz w:val="28"/>
          <w:szCs w:val="28"/>
        </w:rPr>
        <w:t>Тушминцевой</w:t>
      </w:r>
      <w:proofErr w:type="spellEnd"/>
      <w:r w:rsidRPr="00A271C1">
        <w:rPr>
          <w:color w:val="000000"/>
          <w:sz w:val="28"/>
          <w:szCs w:val="28"/>
        </w:rPr>
        <w:t xml:space="preserve"> Еленой Анатольевной – учителем русского языка и литературы Лицея и Козловой Дарьей Владимировной – социальным  педагогом Лицея 30 августа 2024 года проведено инструкторско-методическое занятие по уточнению и детализации требований и новых требований трудового законодательства в сфере государственных нормативных положений охраны труда, в том числе в части охраны труда несовершеннолетних.  </w:t>
      </w:r>
      <w:proofErr w:type="spellStart"/>
      <w:r w:rsidRPr="00A271C1">
        <w:rPr>
          <w:color w:val="000000"/>
          <w:sz w:val="28"/>
          <w:szCs w:val="28"/>
        </w:rPr>
        <w:t>Тушминцевой</w:t>
      </w:r>
      <w:proofErr w:type="spellEnd"/>
      <w:r w:rsidRPr="00A271C1">
        <w:rPr>
          <w:color w:val="000000"/>
          <w:sz w:val="28"/>
          <w:szCs w:val="28"/>
        </w:rPr>
        <w:t xml:space="preserve"> Елене Анатольевне и Козловой Дарье Владимировне указано на недопущение подобных нарушений впредь.</w:t>
      </w:r>
    </w:p>
    <w:p w:rsidR="00966786" w:rsidRPr="0055788F" w:rsidRDefault="00966786" w:rsidP="00966786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3A170F" w:rsidRPr="0055788F" w:rsidRDefault="0068760E" w:rsidP="003A170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5788F">
        <w:rPr>
          <w:i/>
          <w:sz w:val="28"/>
          <w:szCs w:val="28"/>
        </w:rPr>
        <w:t xml:space="preserve">                  С уважением!</w:t>
      </w:r>
    </w:p>
    <w:p w:rsidR="0068760E" w:rsidRPr="0055788F" w:rsidRDefault="0068760E" w:rsidP="003A17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170F" w:rsidRPr="0055788F" w:rsidRDefault="003A170F" w:rsidP="003A17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88F">
        <w:rPr>
          <w:color w:val="000000"/>
          <w:sz w:val="28"/>
          <w:szCs w:val="28"/>
        </w:rPr>
        <w:t>Директор </w:t>
      </w:r>
      <w:r w:rsidR="006468A9" w:rsidRPr="0055788F">
        <w:rPr>
          <w:color w:val="000000"/>
          <w:sz w:val="28"/>
          <w:szCs w:val="28"/>
        </w:rPr>
        <w:t>«МБОУ Лицей № 1»</w:t>
      </w:r>
      <w:r w:rsidRPr="0055788F">
        <w:rPr>
          <w:color w:val="000000"/>
          <w:sz w:val="28"/>
          <w:szCs w:val="28"/>
        </w:rPr>
        <w:t>                                             </w:t>
      </w:r>
      <w:r w:rsidR="00382F96" w:rsidRPr="0055788F">
        <w:rPr>
          <w:color w:val="000000"/>
          <w:sz w:val="28"/>
          <w:szCs w:val="28"/>
        </w:rPr>
        <w:t>          </w:t>
      </w:r>
      <w:r w:rsidR="006468A9" w:rsidRPr="0055788F">
        <w:rPr>
          <w:color w:val="000000"/>
          <w:sz w:val="28"/>
          <w:szCs w:val="28"/>
        </w:rPr>
        <w:t>О.Р.</w:t>
      </w:r>
      <w:r w:rsidR="007F4E98" w:rsidRPr="0055788F">
        <w:rPr>
          <w:color w:val="000000"/>
          <w:sz w:val="28"/>
          <w:szCs w:val="28"/>
        </w:rPr>
        <w:t xml:space="preserve"> </w:t>
      </w:r>
      <w:r w:rsidR="006468A9" w:rsidRPr="0055788F">
        <w:rPr>
          <w:color w:val="000000"/>
          <w:sz w:val="28"/>
          <w:szCs w:val="28"/>
        </w:rPr>
        <w:t>Карташов</w:t>
      </w:r>
    </w:p>
    <w:p w:rsidR="00875FBD" w:rsidRDefault="00875FBD" w:rsidP="0087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2E" w:rsidRDefault="0038772E" w:rsidP="00387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Прилагаю:</w:t>
      </w:r>
    </w:p>
    <w:p w:rsidR="0038772E" w:rsidRDefault="0038772E" w:rsidP="0038772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– «Вызов в Прокуратуру» на 4 (четырех) листах – 1 экз.</w:t>
      </w:r>
    </w:p>
    <w:p w:rsidR="0038772E" w:rsidRDefault="0038772E" w:rsidP="0038772E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– «Постановление о возбуждении дела об административном правонарушении» на 8 (восьми) листах – 1 экз.</w:t>
      </w:r>
    </w:p>
    <w:p w:rsidR="0038772E" w:rsidRPr="0038772E" w:rsidRDefault="0038772E" w:rsidP="0038772E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– «Объяснение от 30 августа 2024 года» - на 3 (трех) листах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1 экз.</w:t>
      </w:r>
    </w:p>
    <w:sectPr w:rsidR="0038772E" w:rsidRPr="0038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7EEF"/>
    <w:multiLevelType w:val="hybridMultilevel"/>
    <w:tmpl w:val="19401464"/>
    <w:lvl w:ilvl="0" w:tplc="ADAE5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E420A8"/>
    <w:multiLevelType w:val="multilevel"/>
    <w:tmpl w:val="14D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32444"/>
    <w:multiLevelType w:val="hybridMultilevel"/>
    <w:tmpl w:val="29B4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2B"/>
    <w:rsid w:val="00027460"/>
    <w:rsid w:val="000445CB"/>
    <w:rsid w:val="000C4B2E"/>
    <w:rsid w:val="001571C5"/>
    <w:rsid w:val="002F636B"/>
    <w:rsid w:val="003015FD"/>
    <w:rsid w:val="00382F96"/>
    <w:rsid w:val="0038772E"/>
    <w:rsid w:val="003A170F"/>
    <w:rsid w:val="00504FCC"/>
    <w:rsid w:val="0055788F"/>
    <w:rsid w:val="00582603"/>
    <w:rsid w:val="00594E3F"/>
    <w:rsid w:val="005B1093"/>
    <w:rsid w:val="005B5794"/>
    <w:rsid w:val="006468A9"/>
    <w:rsid w:val="0068760E"/>
    <w:rsid w:val="006A1E81"/>
    <w:rsid w:val="006B13D8"/>
    <w:rsid w:val="007836DA"/>
    <w:rsid w:val="007F4E98"/>
    <w:rsid w:val="008719CC"/>
    <w:rsid w:val="00875FBD"/>
    <w:rsid w:val="00912770"/>
    <w:rsid w:val="009363C7"/>
    <w:rsid w:val="00946844"/>
    <w:rsid w:val="00966786"/>
    <w:rsid w:val="00A132AD"/>
    <w:rsid w:val="00A271C1"/>
    <w:rsid w:val="00C248F5"/>
    <w:rsid w:val="00C66FCC"/>
    <w:rsid w:val="00C815D5"/>
    <w:rsid w:val="00F4103B"/>
    <w:rsid w:val="00F4672B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91,bqiaagaaeyqcaaagiaiaaampeaaabr0qaaaaaaaaaaaaaaaaaaaaaaaaaaaaaaaaaaaaaaaaaaaaaaaaaaaaaaaaaaaaaaaaaaaaaaaaaaaaaaaaaaaaaaaaaaaaaaaaaaaaaaaaaaaaaaaaaaaaaaaaaaaaaaaaaaaaaaaaaaaaaaaaaaaaaaaaaaaaaaaaaaaaaaaaaaaaaaaaaaaaaaaaaaaaaaaaaaaaaaaa"/>
    <w:basedOn w:val="a"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7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91,bqiaagaaeyqcaaagiaiaaampeaaabr0qaaaaaaaaaaaaaaaaaaaaaaaaaaaaaaaaaaaaaaaaaaaaaaaaaaaaaaaaaaaaaaaaaaaaaaaaaaaaaaaaaaaaaaaaaaaaaaaaaaaaaaaaaaaaaaaaaaaaaaaaaaaaaaaaaaaaaaaaaaaaaaaaaaaaaaaaaaaaaaaaaaaaaaaaaaaaaaaaaaaaaaaaaaaaaaaaaaaaaaaa"/>
    <w:basedOn w:val="a"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27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2024-10-15T16:02:00Z</cp:lastPrinted>
  <dcterms:created xsi:type="dcterms:W3CDTF">2022-11-09T10:01:00Z</dcterms:created>
  <dcterms:modified xsi:type="dcterms:W3CDTF">2024-10-15T16:02:00Z</dcterms:modified>
</cp:coreProperties>
</file>