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0B" w:rsidRDefault="00091C0B">
      <w:r>
        <w:rPr>
          <w:noProof/>
        </w:rPr>
        <w:drawing>
          <wp:inline distT="0" distB="0" distL="0" distR="0">
            <wp:extent cx="9777730" cy="4365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30E4E" w:rsidRPr="00BC4452" w:rsidRDefault="00930E4E" w:rsidP="00BE5825">
      <w:pPr>
        <w:ind w:left="1083" w:firstLine="1767"/>
        <w:rPr>
          <w:b/>
        </w:rPr>
      </w:pPr>
    </w:p>
    <w:p w:rsidR="00BE5825" w:rsidRDefault="00BE5825" w:rsidP="00BE58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</w:t>
      </w:r>
    </w:p>
    <w:p w:rsidR="00BE5825" w:rsidRPr="00822EDB" w:rsidRDefault="00BE5825" w:rsidP="00BE58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4A10" w:rsidRPr="00822EDB" w:rsidRDefault="00FA4A10" w:rsidP="00FA4A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пр</w:t>
      </w:r>
      <w:r w:rsidRPr="0022062D">
        <w:rPr>
          <w:rFonts w:ascii="Times New Roman" w:hAnsi="Times New Roman" w:cs="Times New Roman"/>
          <w:sz w:val="24"/>
          <w:szCs w:val="24"/>
        </w:rPr>
        <w:t>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062D">
        <w:rPr>
          <w:rFonts w:ascii="Times New Roman" w:hAnsi="Times New Roman" w:cs="Times New Roman"/>
          <w:sz w:val="24"/>
          <w:szCs w:val="24"/>
        </w:rPr>
        <w:t xml:space="preserve"> по НВП, Костромской областной институт развития образования, 2010г.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>учебного плана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ОУ «Лицей №1»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– 2015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(приказ министерства образования и науки Российской Федерации № 373 от 06 октября </w:t>
      </w:r>
      <w:smartTag w:uri="urn:schemas-microsoft-com:office:smarttags" w:element="metricconverter">
        <w:smartTagPr>
          <w:attr w:name="ProductID" w:val="2009 г"/>
        </w:smartTagPr>
        <w:r w:rsidRPr="00822EDB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822EDB">
        <w:rPr>
          <w:rFonts w:ascii="Times New Roman" w:hAnsi="Times New Roman" w:cs="Times New Roman"/>
          <w:color w:val="000000"/>
          <w:sz w:val="24"/>
          <w:szCs w:val="24"/>
        </w:rPr>
        <w:t>.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A4A10" w:rsidRDefault="00FA4A10" w:rsidP="00FA4A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18 за год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A4A10" w:rsidRPr="00822EDB" w:rsidRDefault="00FA4A10" w:rsidP="00FA4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>для проведения</w:t>
      </w:r>
      <w:r w:rsidRPr="00822EDB">
        <w:rPr>
          <w:rFonts w:ascii="Times New Roman" w:hAnsi="Times New Roman" w:cs="Times New Roman"/>
          <w:sz w:val="24"/>
          <w:szCs w:val="24"/>
        </w:rPr>
        <w:t xml:space="preserve">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22EDB">
        <w:rPr>
          <w:rFonts w:ascii="Times New Roman" w:hAnsi="Times New Roman" w:cs="Times New Roman"/>
          <w:sz w:val="24"/>
          <w:szCs w:val="24"/>
        </w:rPr>
        <w:t>.</w:t>
      </w:r>
    </w:p>
    <w:p w:rsidR="00FA4A10" w:rsidRPr="00FA4A10" w:rsidRDefault="00FA4A10" w:rsidP="00FA4A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4A10">
        <w:rPr>
          <w:rFonts w:ascii="Times New Roman" w:hAnsi="Times New Roman" w:cs="Times New Roman"/>
          <w:sz w:val="24"/>
          <w:szCs w:val="24"/>
        </w:rPr>
        <w:t xml:space="preserve">Используемый  учебно-методическом комплект: </w:t>
      </w:r>
      <w:r w:rsidRPr="00FA4A10">
        <w:rPr>
          <w:rFonts w:ascii="Times New Roman" w:hAnsi="Times New Roman" w:cs="Times New Roman"/>
          <w:color w:val="000000"/>
          <w:sz w:val="24"/>
          <w:szCs w:val="24"/>
        </w:rPr>
        <w:t>В.В. Марков, В.Н. Латчук, 2010 год , Дрофа - учебник ОБЖ; электронные методические пособия по «Основам медицинских знаний», «Строевой подготовке», «Тактической подготовке», «Огневой подготовке», «Топографической подготовке»</w:t>
      </w:r>
      <w:r>
        <w:rPr>
          <w:rFonts w:ascii="Times New Roman" w:hAnsi="Times New Roman" w:cs="Times New Roman"/>
          <w:color w:val="000000"/>
          <w:sz w:val="24"/>
          <w:szCs w:val="24"/>
        </w:rPr>
        <w:t>, «Учебное пособие сержанта».</w:t>
      </w:r>
    </w:p>
    <w:p w:rsidR="00FA4A10" w:rsidRDefault="00FA4A10" w:rsidP="00FA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и задачи:</w:t>
      </w:r>
      <w:r w:rsidRPr="007D6AA5">
        <w:rPr>
          <w:sz w:val="28"/>
          <w:szCs w:val="28"/>
        </w:rPr>
        <w:t xml:space="preserve"> </w:t>
      </w:r>
      <w:r w:rsidRPr="007D6AA5">
        <w:rPr>
          <w:rFonts w:ascii="Times New Roman" w:hAnsi="Times New Roman" w:cs="Times New Roman"/>
          <w:sz w:val="24"/>
          <w:szCs w:val="24"/>
        </w:rPr>
        <w:t>Учебная программа предусматривает практико-ориентированное изучение основ допризывной подготовки молодежи к службе в армии, правил и способов оказания первой медицинской помощи.</w:t>
      </w:r>
    </w:p>
    <w:p w:rsidR="00FA4A10" w:rsidRPr="007D6AA5" w:rsidRDefault="00FA4A10" w:rsidP="00FA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A5">
        <w:rPr>
          <w:rFonts w:ascii="Times New Roman" w:hAnsi="Times New Roman" w:cs="Times New Roman"/>
          <w:sz w:val="24"/>
          <w:szCs w:val="24"/>
        </w:rPr>
        <w:t>Задачами обучения являются:</w:t>
      </w:r>
    </w:p>
    <w:p w:rsidR="00FA4A10" w:rsidRPr="007D6AA5" w:rsidRDefault="00FA4A10" w:rsidP="00FA4A10">
      <w:pPr>
        <w:pStyle w:val="a6"/>
        <w:widowControl w:val="0"/>
        <w:spacing w:line="264" w:lineRule="auto"/>
        <w:ind w:left="360"/>
        <w:jc w:val="both"/>
        <w:rPr>
          <w:sz w:val="24"/>
          <w:szCs w:val="24"/>
        </w:rPr>
      </w:pPr>
      <w:r w:rsidRPr="007D6AA5">
        <w:rPr>
          <w:sz w:val="24"/>
          <w:szCs w:val="24"/>
        </w:rPr>
        <w:t>формирование морально-психологических и физических качеств гражданина, необходимых для прохождения военной службы и обучения в военных учебных заведениях;</w:t>
      </w:r>
    </w:p>
    <w:p w:rsidR="00FA4A10" w:rsidRPr="007D6AA5" w:rsidRDefault="00FA4A10" w:rsidP="00FA4A10">
      <w:pPr>
        <w:pStyle w:val="a6"/>
        <w:widowControl w:val="0"/>
        <w:spacing w:line="264" w:lineRule="auto"/>
        <w:ind w:left="360"/>
        <w:jc w:val="both"/>
        <w:rPr>
          <w:sz w:val="24"/>
          <w:szCs w:val="24"/>
        </w:rPr>
      </w:pPr>
      <w:r w:rsidRPr="007D6AA5">
        <w:rPr>
          <w:sz w:val="24"/>
          <w:szCs w:val="24"/>
        </w:rPr>
        <w:t>воспитание патриотизма, уважения к историческому и культурному прошлому России и Вооруженных Сил;</w:t>
      </w:r>
    </w:p>
    <w:p w:rsidR="00FA4A10" w:rsidRPr="007D6AA5" w:rsidRDefault="00FA4A10" w:rsidP="00FA4A10">
      <w:pPr>
        <w:pStyle w:val="a6"/>
        <w:widowControl w:val="0"/>
        <w:spacing w:line="264" w:lineRule="auto"/>
        <w:ind w:left="360"/>
        <w:jc w:val="both"/>
        <w:rPr>
          <w:sz w:val="24"/>
          <w:szCs w:val="24"/>
        </w:rPr>
      </w:pPr>
      <w:r w:rsidRPr="007D6AA5">
        <w:rPr>
          <w:sz w:val="24"/>
          <w:szCs w:val="24"/>
        </w:rPr>
        <w:t>практико-ориентированное изучение основ военной службы, огневой, тактической, топографической, строевой и медицинской подготовки;</w:t>
      </w:r>
    </w:p>
    <w:p w:rsidR="00FA4A10" w:rsidRDefault="00FA4A10" w:rsidP="00FA4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DB">
        <w:rPr>
          <w:rFonts w:ascii="Times New Roman" w:hAnsi="Times New Roman" w:cs="Times New Roman"/>
          <w:sz w:val="24"/>
          <w:szCs w:val="24"/>
        </w:rPr>
        <w:t>Формы   промежуточной и итоговой аттеста</w:t>
      </w:r>
      <w:r>
        <w:rPr>
          <w:rFonts w:ascii="Times New Roman" w:hAnsi="Times New Roman" w:cs="Times New Roman"/>
          <w:sz w:val="24"/>
          <w:szCs w:val="24"/>
        </w:rPr>
        <w:t>ции обучающихся: письменная (тест, билет), устная, практикум.</w:t>
      </w:r>
    </w:p>
    <w:p w:rsidR="000213FA" w:rsidRDefault="000213FA" w:rsidP="00BE58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4132"/>
        <w:gridCol w:w="3827"/>
        <w:gridCol w:w="2552"/>
        <w:gridCol w:w="2410"/>
        <w:gridCol w:w="1847"/>
      </w:tblGrid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7" w:type="dxa"/>
          </w:tcPr>
          <w:p w:rsidR="00003D04" w:rsidRPr="00E118D3" w:rsidRDefault="00F06199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 xml:space="preserve">Тип урока 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1847" w:type="dxa"/>
          </w:tcPr>
          <w:p w:rsidR="00003D04" w:rsidRPr="00E118D3" w:rsidRDefault="00F06199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30E4E" w:rsidRPr="00E118D3" w:rsidTr="007C2101">
        <w:tc>
          <w:tcPr>
            <w:tcW w:w="15422" w:type="dxa"/>
            <w:gridSpan w:val="6"/>
          </w:tcPr>
          <w:p w:rsidR="00930E4E" w:rsidRPr="00E118D3" w:rsidRDefault="002C797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 xml:space="preserve">1 модуль. «Основы обороны </w:t>
            </w:r>
            <w:r w:rsidR="009536B5" w:rsidRPr="00E118D3">
              <w:rPr>
                <w:rFonts w:ascii="Times New Roman" w:hAnsi="Times New Roman" w:cs="Times New Roman"/>
              </w:rPr>
              <w:t>государства</w:t>
            </w:r>
            <w:r w:rsidRPr="00E118D3">
              <w:rPr>
                <w:rFonts w:ascii="Times New Roman" w:hAnsi="Times New Roman" w:cs="Times New Roman"/>
              </w:rPr>
              <w:t>»</w:t>
            </w:r>
            <w:r w:rsidR="0022062D" w:rsidRPr="00E118D3">
              <w:rPr>
                <w:rFonts w:ascii="Times New Roman" w:hAnsi="Times New Roman" w:cs="Times New Roman"/>
              </w:rPr>
              <w:t xml:space="preserve">   </w:t>
            </w:r>
            <w:r w:rsidR="00930E4E" w:rsidRPr="00E118D3">
              <w:rPr>
                <w:rFonts w:ascii="Times New Roman" w:hAnsi="Times New Roman" w:cs="Times New Roman"/>
              </w:rPr>
              <w:t>(3 час</w:t>
            </w:r>
            <w:r w:rsidRPr="00E118D3">
              <w:rPr>
                <w:rFonts w:ascii="Times New Roman" w:hAnsi="Times New Roman" w:cs="Times New Roman"/>
              </w:rPr>
              <w:t>а</w:t>
            </w:r>
            <w:r w:rsidR="00930E4E" w:rsidRPr="00E118D3">
              <w:rPr>
                <w:rFonts w:ascii="Times New Roman" w:hAnsi="Times New Roman" w:cs="Times New Roman"/>
              </w:rPr>
              <w:t>)</w:t>
            </w: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2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Вооруженные силы РФ</w:t>
            </w:r>
          </w:p>
        </w:tc>
        <w:tc>
          <w:tcPr>
            <w:tcW w:w="3827" w:type="dxa"/>
            <w:vMerge w:val="restart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 xml:space="preserve">Знать предназначение и основные положения общевойсковых уставов.  Знать предназначение и основные положения устава гарнизонной и караульной службы.  Иметь представление о видах и родах войск Российской Федерации, структуру и подразделения, входящих в них. </w:t>
            </w:r>
          </w:p>
        </w:tc>
        <w:tc>
          <w:tcPr>
            <w:tcW w:w="2552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410" w:type="dxa"/>
          </w:tcPr>
          <w:p w:rsidR="00F06199" w:rsidRPr="00E118D3" w:rsidRDefault="00F06199" w:rsidP="00F06199">
            <w:pPr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Лекция с применением ИКТ</w:t>
            </w:r>
          </w:p>
        </w:tc>
        <w:tc>
          <w:tcPr>
            <w:tcW w:w="1847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2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Общевойсковые уставы РФ</w:t>
            </w:r>
          </w:p>
        </w:tc>
        <w:tc>
          <w:tcPr>
            <w:tcW w:w="3827" w:type="dxa"/>
            <w:vMerge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6199" w:rsidRPr="00E118D3" w:rsidRDefault="00F06199" w:rsidP="00F06199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F06199" w:rsidRPr="00E118D3" w:rsidRDefault="00F06199" w:rsidP="00F06199">
            <w:pPr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Лекция с применением ИКТ</w:t>
            </w:r>
          </w:p>
        </w:tc>
        <w:tc>
          <w:tcPr>
            <w:tcW w:w="1847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2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  <w:iCs/>
              </w:rPr>
              <w:t>Устава гарнизонной и караульной служб.</w:t>
            </w:r>
          </w:p>
        </w:tc>
        <w:tc>
          <w:tcPr>
            <w:tcW w:w="3827" w:type="dxa"/>
            <w:vMerge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6199" w:rsidRPr="00E118D3" w:rsidRDefault="00F06199" w:rsidP="00F06199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F06199" w:rsidRPr="00E118D3" w:rsidRDefault="00F06199" w:rsidP="00F06199">
            <w:pPr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Лекция с применением ИКТ</w:t>
            </w:r>
          </w:p>
        </w:tc>
        <w:tc>
          <w:tcPr>
            <w:tcW w:w="1847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1405" w:rsidRPr="00E118D3" w:rsidTr="007C2101">
        <w:tc>
          <w:tcPr>
            <w:tcW w:w="15422" w:type="dxa"/>
            <w:gridSpan w:val="6"/>
          </w:tcPr>
          <w:p w:rsidR="006B1405" w:rsidRPr="00E118D3" w:rsidRDefault="006B1405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 xml:space="preserve"> 2 модуль. «Оказание первой медицинской помощи»</w:t>
            </w:r>
            <w:r w:rsidR="0022062D" w:rsidRPr="00E118D3">
              <w:rPr>
                <w:rFonts w:ascii="Times New Roman" w:hAnsi="Times New Roman" w:cs="Times New Roman"/>
              </w:rPr>
              <w:t xml:space="preserve">   </w:t>
            </w:r>
            <w:r w:rsidRPr="00E118D3">
              <w:rPr>
                <w:rFonts w:ascii="Times New Roman" w:hAnsi="Times New Roman" w:cs="Times New Roman"/>
              </w:rPr>
              <w:t>(5часов)</w:t>
            </w: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2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Основы оказания первой медицинской помощи пострадавшим (теория).</w:t>
            </w:r>
          </w:p>
        </w:tc>
        <w:tc>
          <w:tcPr>
            <w:tcW w:w="3827" w:type="dxa"/>
            <w:vMerge w:val="restart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 xml:space="preserve">Знать порядок и способы оказания первой медицинской помощи пострадавшим при травмах и ранениях. Знать виды ранений, кровотечений их характеристики.  Иметь представление о способах оказания неотложной (экстренной) медицинской помощи </w:t>
            </w:r>
            <w:r w:rsidR="00E118D3" w:rsidRPr="00E118D3">
              <w:rPr>
                <w:rFonts w:ascii="Times New Roman" w:hAnsi="Times New Roman" w:cs="Times New Roman"/>
              </w:rPr>
              <w:t>при различных ранениях.</w:t>
            </w:r>
          </w:p>
        </w:tc>
        <w:tc>
          <w:tcPr>
            <w:tcW w:w="2552" w:type="dxa"/>
          </w:tcPr>
          <w:p w:rsidR="00F06199" w:rsidRPr="00E118D3" w:rsidRDefault="00F06199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1847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2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Основы оказания первой медицинской помощи пострадавшим (практика).</w:t>
            </w:r>
          </w:p>
        </w:tc>
        <w:tc>
          <w:tcPr>
            <w:tcW w:w="3827" w:type="dxa"/>
            <w:vMerge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6199" w:rsidRPr="00E118D3" w:rsidRDefault="00F06199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1847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2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  <w:bCs/>
              </w:rPr>
              <w:t>Первая медицинская помощь при травмах.</w:t>
            </w:r>
          </w:p>
        </w:tc>
        <w:tc>
          <w:tcPr>
            <w:tcW w:w="3827" w:type="dxa"/>
            <w:vMerge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6199" w:rsidRPr="00E118D3" w:rsidRDefault="00F06199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Плакаты, применение ИКТ</w:t>
            </w:r>
          </w:p>
        </w:tc>
        <w:tc>
          <w:tcPr>
            <w:tcW w:w="1847" w:type="dxa"/>
          </w:tcPr>
          <w:p w:rsidR="00F06199" w:rsidRPr="00E118D3" w:rsidRDefault="00F06199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2" w:type="dxa"/>
          </w:tcPr>
          <w:p w:rsidR="00F06199" w:rsidRPr="00E118D3" w:rsidRDefault="00F06199" w:rsidP="00F06199">
            <w:pPr>
              <w:pStyle w:val="1"/>
              <w:tabs>
                <w:tab w:val="clear" w:pos="1069"/>
              </w:tabs>
              <w:suppressAutoHyphens w:val="0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2"/>
                <w:szCs w:val="22"/>
              </w:rPr>
            </w:pPr>
            <w:r w:rsidRPr="00E118D3">
              <w:rPr>
                <w:b w:val="0"/>
                <w:bCs/>
                <w:sz w:val="22"/>
                <w:szCs w:val="22"/>
              </w:rPr>
              <w:t>Первая медицинская помощь при ранениях.</w:t>
            </w:r>
          </w:p>
        </w:tc>
        <w:tc>
          <w:tcPr>
            <w:tcW w:w="3827" w:type="dxa"/>
            <w:vMerge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6199" w:rsidRPr="00E118D3" w:rsidRDefault="00F06199" w:rsidP="00F06199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Плакаты, применение ИКТ</w:t>
            </w:r>
          </w:p>
        </w:tc>
        <w:tc>
          <w:tcPr>
            <w:tcW w:w="1847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6199" w:rsidRPr="00E118D3" w:rsidTr="00E118D3">
        <w:tc>
          <w:tcPr>
            <w:tcW w:w="654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2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  <w:bCs/>
              </w:rPr>
              <w:t>Первая медицинская помощь при кровотечениях.</w:t>
            </w:r>
          </w:p>
        </w:tc>
        <w:tc>
          <w:tcPr>
            <w:tcW w:w="3827" w:type="dxa"/>
            <w:vMerge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6199" w:rsidRPr="00E118D3" w:rsidRDefault="00F06199" w:rsidP="00F06199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Плакаты, применение ИКТ</w:t>
            </w:r>
          </w:p>
        </w:tc>
        <w:tc>
          <w:tcPr>
            <w:tcW w:w="1847" w:type="dxa"/>
          </w:tcPr>
          <w:p w:rsidR="00F06199" w:rsidRPr="00E118D3" w:rsidRDefault="00F06199" w:rsidP="00F0619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Зачет «Оказание первой медицинской помощи»</w:t>
            </w:r>
          </w:p>
        </w:tc>
        <w:tc>
          <w:tcPr>
            <w:tcW w:w="382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1405" w:rsidRPr="00E118D3" w:rsidTr="00C3421C">
        <w:tc>
          <w:tcPr>
            <w:tcW w:w="15422" w:type="dxa"/>
            <w:gridSpan w:val="6"/>
          </w:tcPr>
          <w:p w:rsidR="006B1405" w:rsidRPr="00E118D3" w:rsidRDefault="006B1405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3 модуль. «Основы допризывной подготовки»</w:t>
            </w:r>
            <w:r w:rsidR="0022062D" w:rsidRPr="00E118D3">
              <w:rPr>
                <w:rFonts w:ascii="Times New Roman" w:hAnsi="Times New Roman" w:cs="Times New Roman"/>
              </w:rPr>
              <w:t xml:space="preserve">   </w:t>
            </w:r>
            <w:r w:rsidR="000445F1" w:rsidRPr="00E118D3">
              <w:rPr>
                <w:rFonts w:ascii="Times New Roman" w:hAnsi="Times New Roman" w:cs="Times New Roman"/>
              </w:rPr>
              <w:t>(8</w:t>
            </w:r>
            <w:r w:rsidRPr="00E118D3">
              <w:rPr>
                <w:rFonts w:ascii="Times New Roman" w:hAnsi="Times New Roman" w:cs="Times New Roman"/>
              </w:rPr>
              <w:t>часов)</w:t>
            </w: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pStyle w:val="1"/>
              <w:tabs>
                <w:tab w:val="clear" w:pos="1069"/>
              </w:tabs>
              <w:suppressAutoHyphens w:val="0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2"/>
                <w:szCs w:val="22"/>
              </w:rPr>
            </w:pPr>
            <w:r w:rsidRPr="00E118D3">
              <w:rPr>
                <w:b w:val="0"/>
                <w:sz w:val="22"/>
                <w:szCs w:val="22"/>
              </w:rPr>
              <w:t>Отработка строевых приемов и движений</w:t>
            </w:r>
          </w:p>
        </w:tc>
        <w:tc>
          <w:tcPr>
            <w:tcW w:w="3827" w:type="dxa"/>
            <w:vMerge w:val="restart"/>
          </w:tcPr>
          <w:p w:rsidR="00003D04" w:rsidRPr="00E118D3" w:rsidRDefault="00E118D3" w:rsidP="00E118D3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  <w:bCs/>
              </w:rPr>
              <w:t>Уметь строиться в одношережный, двухшережный строй на необходимый интервал и дистанцию. Уметь выполнять выход из строя и возвращение в строй; воинское приветствие на месте.  Знать тактико-технические характеристики автомата Калашникова и мелкокалиберной винтовки.  Знать и уметь применять на местности средства ориентирования.</w:t>
            </w: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Приемы выхода и возвращения в строй.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Плакаты</w:t>
            </w: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pStyle w:val="1"/>
              <w:tabs>
                <w:tab w:val="clear" w:pos="1069"/>
              </w:tabs>
              <w:suppressAutoHyphens w:val="0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2"/>
                <w:szCs w:val="22"/>
              </w:rPr>
            </w:pPr>
            <w:r w:rsidRPr="00E118D3">
              <w:rPr>
                <w:b w:val="0"/>
                <w:bCs/>
                <w:sz w:val="22"/>
                <w:szCs w:val="22"/>
              </w:rPr>
              <w:t>Тактическая подготовка.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  <w:bCs/>
              </w:rPr>
              <w:t>Отработка выполнения команд и основных действий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pStyle w:val="1"/>
              <w:tabs>
                <w:tab w:val="clear" w:pos="1069"/>
              </w:tabs>
              <w:suppressAutoHyphens w:val="0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2"/>
                <w:szCs w:val="22"/>
              </w:rPr>
            </w:pPr>
            <w:r w:rsidRPr="00E118D3">
              <w:rPr>
                <w:b w:val="0"/>
                <w:bCs/>
                <w:sz w:val="22"/>
                <w:szCs w:val="22"/>
              </w:rPr>
              <w:t>Топографическая подготовка.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Топографические карты</w:t>
            </w: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  <w:bCs/>
              </w:rPr>
              <w:t>Современные средства ориентирования на местности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pStyle w:val="1"/>
              <w:tabs>
                <w:tab w:val="clear" w:pos="1069"/>
              </w:tabs>
              <w:suppressAutoHyphens w:val="0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2"/>
                <w:szCs w:val="22"/>
              </w:rPr>
            </w:pPr>
            <w:r w:rsidRPr="00E118D3">
              <w:rPr>
                <w:b w:val="0"/>
                <w:bCs/>
                <w:sz w:val="22"/>
                <w:szCs w:val="22"/>
              </w:rPr>
              <w:t>Тактико-технические характеристики АК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Макет АК</w:t>
            </w: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Отработка разбора и сбора АК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Макет АК</w:t>
            </w: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D04" w:rsidRPr="00E118D3" w:rsidTr="00E118D3">
        <w:tc>
          <w:tcPr>
            <w:tcW w:w="654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32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Зачет «Основы допризывной подготовки»</w:t>
            </w:r>
          </w:p>
        </w:tc>
        <w:tc>
          <w:tcPr>
            <w:tcW w:w="3827" w:type="dxa"/>
            <w:vMerge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D04" w:rsidRPr="00E118D3" w:rsidRDefault="00003D04" w:rsidP="00BE582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410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03D04" w:rsidRPr="00E118D3" w:rsidRDefault="00003D04" w:rsidP="00BE582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E5849" w:rsidRDefault="00DE5849" w:rsidP="00BE5825">
      <w:pPr>
        <w:spacing w:after="0"/>
        <w:rPr>
          <w:lang w:val="en-US"/>
        </w:rPr>
      </w:pPr>
    </w:p>
    <w:tbl>
      <w:tblPr>
        <w:tblW w:w="0" w:type="auto"/>
        <w:tblLayout w:type="fixed"/>
        <w:tblLook w:val="01E0"/>
      </w:tblPr>
      <w:tblGrid>
        <w:gridCol w:w="7118"/>
        <w:gridCol w:w="3838"/>
        <w:gridCol w:w="4042"/>
      </w:tblGrid>
      <w:tr w:rsidR="00CA22D2" w:rsidRPr="00822EDB" w:rsidTr="00CA22D2">
        <w:trPr>
          <w:trHeight w:val="2038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A22D2" w:rsidRPr="00163C01" w:rsidRDefault="00CA22D2" w:rsidP="00CA22D2">
            <w:pPr>
              <w:pStyle w:val="3"/>
              <w:autoSpaceDE w:val="0"/>
              <w:autoSpaceDN w:val="0"/>
              <w:spacing w:before="0" w:line="360" w:lineRule="auto"/>
              <w:rPr>
                <w:b w:val="0"/>
                <w:color w:val="auto"/>
                <w:sz w:val="24"/>
              </w:rPr>
            </w:pPr>
            <w:r w:rsidRPr="00163C01">
              <w:rPr>
                <w:b w:val="0"/>
                <w:color w:val="auto"/>
                <w:sz w:val="24"/>
              </w:rPr>
              <w:lastRenderedPageBreak/>
              <w:t>Рассмотрено на заседании кафедры ____________________________</w:t>
            </w:r>
          </w:p>
          <w:p w:rsidR="00CA22D2" w:rsidRPr="00163C01" w:rsidRDefault="00CA22D2" w:rsidP="00CA22D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A22D2" w:rsidRPr="00163C01" w:rsidRDefault="00CA22D2" w:rsidP="00CA22D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163C01">
              <w:rPr>
                <w:rFonts w:ascii="Times New Roman" w:hAnsi="Times New Roman" w:cs="Times New Roman"/>
                <w:sz w:val="24"/>
              </w:rPr>
              <w:t>Протокол №________от_________</w:t>
            </w:r>
          </w:p>
          <w:p w:rsidR="00CA22D2" w:rsidRPr="00163C01" w:rsidRDefault="00CA22D2" w:rsidP="00CA22D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163C01">
              <w:rPr>
                <w:rFonts w:ascii="Times New Roman" w:hAnsi="Times New Roman" w:cs="Times New Roman"/>
                <w:sz w:val="24"/>
              </w:rPr>
              <w:t>Руководитель кафедры _________/_______________/</w:t>
            </w:r>
          </w:p>
        </w:tc>
        <w:tc>
          <w:tcPr>
            <w:tcW w:w="383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A22D2" w:rsidRPr="00163C01" w:rsidRDefault="00CA22D2" w:rsidP="00CA22D2">
            <w:pPr>
              <w:pStyle w:val="3"/>
              <w:autoSpaceDE w:val="0"/>
              <w:autoSpaceDN w:val="0"/>
              <w:spacing w:before="0" w:line="360" w:lineRule="auto"/>
              <w:rPr>
                <w:b w:val="0"/>
                <w:color w:val="auto"/>
                <w:sz w:val="24"/>
              </w:rPr>
            </w:pPr>
            <w:r w:rsidRPr="00163C01">
              <w:rPr>
                <w:b w:val="0"/>
                <w:color w:val="auto"/>
                <w:sz w:val="24"/>
              </w:rPr>
              <w:t>Согласовано</w:t>
            </w:r>
          </w:p>
          <w:p w:rsidR="00CA22D2" w:rsidRPr="00163C01" w:rsidRDefault="00CA22D2" w:rsidP="00CA22D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163C01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CA22D2" w:rsidRPr="00163C01" w:rsidRDefault="00FA4A10" w:rsidP="00CA22D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163C01">
              <w:rPr>
                <w:rFonts w:ascii="Times New Roman" w:hAnsi="Times New Roman" w:cs="Times New Roman"/>
                <w:sz w:val="24"/>
              </w:rPr>
              <w:t>____________/Н</w:t>
            </w:r>
            <w:r w:rsidR="00CA22D2" w:rsidRPr="00163C01">
              <w:rPr>
                <w:rFonts w:ascii="Times New Roman" w:hAnsi="Times New Roman" w:cs="Times New Roman"/>
                <w:sz w:val="24"/>
              </w:rPr>
              <w:t xml:space="preserve">.Н. </w:t>
            </w:r>
            <w:r w:rsidRPr="00163C01">
              <w:rPr>
                <w:rFonts w:ascii="Times New Roman" w:hAnsi="Times New Roman" w:cs="Times New Roman"/>
                <w:sz w:val="24"/>
              </w:rPr>
              <w:t>Ермилова</w:t>
            </w:r>
            <w:r w:rsidR="00CA22D2" w:rsidRPr="00163C01">
              <w:rPr>
                <w:rFonts w:ascii="Times New Roman" w:hAnsi="Times New Roman" w:cs="Times New Roman"/>
                <w:sz w:val="24"/>
              </w:rPr>
              <w:t>/</w:t>
            </w:r>
          </w:p>
          <w:p w:rsidR="00CA22D2" w:rsidRPr="00163C01" w:rsidRDefault="00CA22D2" w:rsidP="00CA22D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163C01">
              <w:rPr>
                <w:rFonts w:ascii="Times New Roman" w:hAnsi="Times New Roman" w:cs="Times New Roman"/>
                <w:sz w:val="24"/>
              </w:rPr>
              <w:t>«_ »___________20____год</w:t>
            </w:r>
          </w:p>
        </w:tc>
        <w:tc>
          <w:tcPr>
            <w:tcW w:w="4042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A22D2" w:rsidRPr="00163C01" w:rsidRDefault="00CA22D2" w:rsidP="00CA22D2">
            <w:pPr>
              <w:pStyle w:val="3"/>
              <w:autoSpaceDE w:val="0"/>
              <w:autoSpaceDN w:val="0"/>
              <w:spacing w:before="0" w:line="360" w:lineRule="auto"/>
              <w:rPr>
                <w:b w:val="0"/>
                <w:color w:val="auto"/>
                <w:sz w:val="24"/>
              </w:rPr>
            </w:pPr>
            <w:r w:rsidRPr="00163C01">
              <w:rPr>
                <w:b w:val="0"/>
                <w:color w:val="auto"/>
                <w:sz w:val="24"/>
              </w:rPr>
              <w:t>Утверждено</w:t>
            </w:r>
          </w:p>
          <w:p w:rsidR="00CA22D2" w:rsidRPr="00163C01" w:rsidRDefault="00CA22D2" w:rsidP="00CA22D2">
            <w:pPr>
              <w:pStyle w:val="3"/>
              <w:autoSpaceDE w:val="0"/>
              <w:autoSpaceDN w:val="0"/>
              <w:spacing w:before="0" w:line="360" w:lineRule="auto"/>
              <w:rPr>
                <w:b w:val="0"/>
                <w:color w:val="auto"/>
                <w:sz w:val="24"/>
              </w:rPr>
            </w:pPr>
            <w:r w:rsidRPr="00163C01">
              <w:rPr>
                <w:b w:val="0"/>
                <w:color w:val="auto"/>
                <w:sz w:val="24"/>
              </w:rPr>
              <w:t>директор  М</w:t>
            </w:r>
            <w:r w:rsidR="00163C01">
              <w:rPr>
                <w:b w:val="0"/>
                <w:color w:val="auto"/>
                <w:sz w:val="24"/>
              </w:rPr>
              <w:t>Б</w:t>
            </w:r>
            <w:r w:rsidRPr="00163C01">
              <w:rPr>
                <w:b w:val="0"/>
                <w:color w:val="auto"/>
                <w:sz w:val="24"/>
              </w:rPr>
              <w:t>ОУ «Лицей №1»</w:t>
            </w:r>
          </w:p>
          <w:p w:rsidR="00CA22D2" w:rsidRPr="00163C01" w:rsidRDefault="00CA22D2" w:rsidP="00CA2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3C01">
              <w:rPr>
                <w:rFonts w:ascii="Times New Roman" w:hAnsi="Times New Roman" w:cs="Times New Roman"/>
              </w:rPr>
              <w:t>___________/</w:t>
            </w:r>
            <w:r w:rsidR="00FA4A10" w:rsidRPr="00163C01">
              <w:rPr>
                <w:rFonts w:ascii="Times New Roman" w:hAnsi="Times New Roman" w:cs="Times New Roman"/>
              </w:rPr>
              <w:t>О</w:t>
            </w:r>
            <w:r w:rsidRPr="00163C01">
              <w:rPr>
                <w:rFonts w:ascii="Times New Roman" w:hAnsi="Times New Roman" w:cs="Times New Roman"/>
              </w:rPr>
              <w:t>.</w:t>
            </w:r>
            <w:r w:rsidR="00FA4A10" w:rsidRPr="00163C01">
              <w:rPr>
                <w:rFonts w:ascii="Times New Roman" w:hAnsi="Times New Roman" w:cs="Times New Roman"/>
              </w:rPr>
              <w:t>Н</w:t>
            </w:r>
            <w:r w:rsidRPr="00163C01">
              <w:rPr>
                <w:rFonts w:ascii="Times New Roman" w:hAnsi="Times New Roman" w:cs="Times New Roman"/>
              </w:rPr>
              <w:t>. Ку</w:t>
            </w:r>
            <w:r w:rsidR="00FA4A10" w:rsidRPr="00163C01">
              <w:rPr>
                <w:rFonts w:ascii="Times New Roman" w:hAnsi="Times New Roman" w:cs="Times New Roman"/>
              </w:rPr>
              <w:t>кушкина</w:t>
            </w:r>
            <w:r w:rsidRPr="00163C01">
              <w:rPr>
                <w:rFonts w:ascii="Times New Roman" w:hAnsi="Times New Roman" w:cs="Times New Roman"/>
              </w:rPr>
              <w:t>/</w:t>
            </w:r>
          </w:p>
          <w:p w:rsidR="00CA22D2" w:rsidRPr="00163C01" w:rsidRDefault="00CA22D2" w:rsidP="00CA22D2">
            <w:pPr>
              <w:pStyle w:val="3"/>
              <w:autoSpaceDE w:val="0"/>
              <w:autoSpaceDN w:val="0"/>
              <w:spacing w:before="0" w:line="360" w:lineRule="auto"/>
              <w:rPr>
                <w:b w:val="0"/>
                <w:color w:val="auto"/>
                <w:sz w:val="24"/>
              </w:rPr>
            </w:pPr>
            <w:r w:rsidRPr="00163C01">
              <w:rPr>
                <w:b w:val="0"/>
                <w:color w:val="auto"/>
                <w:sz w:val="24"/>
              </w:rPr>
              <w:t>Приказ    № _______ от_________</w:t>
            </w:r>
          </w:p>
        </w:tc>
      </w:tr>
    </w:tbl>
    <w:p w:rsidR="00CA22D2" w:rsidRDefault="00CA22D2" w:rsidP="00CA22D2">
      <w:pPr>
        <w:pStyle w:val="3"/>
        <w:spacing w:before="0" w:line="360" w:lineRule="auto"/>
        <w:ind w:left="2484" w:firstLine="348"/>
        <w:rPr>
          <w:sz w:val="24"/>
        </w:rPr>
      </w:pPr>
      <w:r w:rsidRPr="00822EDB">
        <w:rPr>
          <w:sz w:val="24"/>
        </w:rPr>
        <w:t xml:space="preserve">                                                        </w:t>
      </w:r>
    </w:p>
    <w:p w:rsidR="00CA22D2" w:rsidRDefault="00CA22D2" w:rsidP="00CA22D2">
      <w:pPr>
        <w:pStyle w:val="3"/>
        <w:spacing w:before="0" w:line="360" w:lineRule="auto"/>
        <w:ind w:left="2484" w:firstLine="348"/>
        <w:rPr>
          <w:sz w:val="24"/>
        </w:rPr>
      </w:pPr>
    </w:p>
    <w:p w:rsidR="00CA22D2" w:rsidRPr="00163C01" w:rsidRDefault="00CA22D2" w:rsidP="00CA22D2">
      <w:pPr>
        <w:pStyle w:val="3"/>
        <w:spacing w:before="0" w:line="360" w:lineRule="auto"/>
        <w:ind w:firstLine="348"/>
        <w:jc w:val="center"/>
        <w:rPr>
          <w:b w:val="0"/>
          <w:color w:val="auto"/>
          <w:sz w:val="24"/>
        </w:rPr>
      </w:pPr>
      <w:r w:rsidRPr="00163C01">
        <w:rPr>
          <w:b w:val="0"/>
          <w:color w:val="auto"/>
          <w:sz w:val="24"/>
        </w:rPr>
        <w:t>Рабочая программа</w:t>
      </w:r>
    </w:p>
    <w:p w:rsidR="00CA22D2" w:rsidRPr="00822EDB" w:rsidRDefault="00CA22D2" w:rsidP="00CA22D2">
      <w:pPr>
        <w:spacing w:after="0" w:line="360" w:lineRule="auto"/>
        <w:rPr>
          <w:rFonts w:ascii="Times New Roman" w:hAnsi="Times New Roman" w:cs="Times New Roman"/>
        </w:rPr>
      </w:pPr>
    </w:p>
    <w:p w:rsidR="00CA22D2" w:rsidRDefault="00CA22D2" w:rsidP="00CA22D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учебного предмета</w:t>
      </w:r>
      <w:r w:rsidR="00163C01">
        <w:rPr>
          <w:rFonts w:ascii="Times New Roman" w:hAnsi="Times New Roman" w:cs="Times New Roman"/>
          <w:sz w:val="24"/>
        </w:rPr>
        <w:t>:</w:t>
      </w:r>
      <w:r w:rsidRPr="00822EDB">
        <w:rPr>
          <w:rFonts w:ascii="Times New Roman" w:hAnsi="Times New Roman" w:cs="Times New Roman"/>
          <w:sz w:val="24"/>
        </w:rPr>
        <w:t xml:space="preserve"> </w:t>
      </w:r>
      <w:r w:rsidR="0022062D">
        <w:rPr>
          <w:rFonts w:ascii="Times New Roman" w:hAnsi="Times New Roman" w:cs="Times New Roman"/>
          <w:sz w:val="24"/>
        </w:rPr>
        <w:t xml:space="preserve"> Начальная Военная Подготовка   </w:t>
      </w:r>
      <w:r w:rsidRPr="00822EDB">
        <w:rPr>
          <w:rFonts w:ascii="Times New Roman" w:hAnsi="Times New Roman" w:cs="Times New Roman"/>
          <w:sz w:val="24"/>
        </w:rPr>
        <w:t>в</w:t>
      </w:r>
      <w:r w:rsidR="0022062D">
        <w:rPr>
          <w:rFonts w:ascii="Times New Roman" w:hAnsi="Times New Roman" w:cs="Times New Roman"/>
          <w:sz w:val="24"/>
        </w:rPr>
        <w:t xml:space="preserve"> 11 </w:t>
      </w:r>
      <w:r w:rsidRPr="00822EDB">
        <w:rPr>
          <w:rFonts w:ascii="Times New Roman" w:hAnsi="Times New Roman" w:cs="Times New Roman"/>
          <w:sz w:val="24"/>
        </w:rPr>
        <w:t>класс</w:t>
      </w:r>
      <w:r w:rsidR="0022062D">
        <w:rPr>
          <w:rFonts w:ascii="Times New Roman" w:hAnsi="Times New Roman" w:cs="Times New Roman"/>
          <w:sz w:val="24"/>
        </w:rPr>
        <w:t>ах</w:t>
      </w:r>
    </w:p>
    <w:p w:rsidR="00163C01" w:rsidRPr="00822EDB" w:rsidRDefault="00163C01" w:rsidP="00CA22D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4A10" w:rsidRPr="00822EDB" w:rsidRDefault="00FA4A10" w:rsidP="00163C0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22EDB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Б</w:t>
      </w:r>
      <w:r w:rsidRPr="00822EDB">
        <w:rPr>
          <w:rFonts w:ascii="Times New Roman" w:hAnsi="Times New Roman" w:cs="Times New Roman"/>
          <w:sz w:val="24"/>
        </w:rPr>
        <w:t>ОУ «Лицей №1 городского округа город Во</w:t>
      </w:r>
      <w:r>
        <w:rPr>
          <w:rFonts w:ascii="Times New Roman" w:hAnsi="Times New Roman" w:cs="Times New Roman"/>
          <w:sz w:val="24"/>
        </w:rPr>
        <w:t>л</w:t>
      </w:r>
      <w:r w:rsidRPr="00822EDB">
        <w:rPr>
          <w:rFonts w:ascii="Times New Roman" w:hAnsi="Times New Roman" w:cs="Times New Roman"/>
          <w:sz w:val="24"/>
        </w:rPr>
        <w:t>гореченск Костромской области</w:t>
      </w:r>
      <w:r>
        <w:rPr>
          <w:rFonts w:ascii="Times New Roman" w:hAnsi="Times New Roman" w:cs="Times New Roman"/>
          <w:sz w:val="24"/>
        </w:rPr>
        <w:t xml:space="preserve"> имени Героя Советского Союза Н.П.Воробьёва</w:t>
      </w:r>
      <w:r w:rsidRPr="00822EDB">
        <w:rPr>
          <w:rFonts w:ascii="Times New Roman" w:hAnsi="Times New Roman" w:cs="Times New Roman"/>
          <w:sz w:val="24"/>
        </w:rPr>
        <w:t>»</w:t>
      </w:r>
    </w:p>
    <w:p w:rsidR="00CA22D2" w:rsidRPr="00822EDB" w:rsidRDefault="00CA22D2" w:rsidP="00CA22D2">
      <w:pPr>
        <w:spacing w:after="0" w:line="360" w:lineRule="auto"/>
        <w:ind w:left="5940"/>
        <w:rPr>
          <w:rFonts w:ascii="Times New Roman" w:hAnsi="Times New Roman" w:cs="Times New Roman"/>
          <w:sz w:val="24"/>
        </w:rPr>
      </w:pPr>
    </w:p>
    <w:p w:rsidR="00CA22D2" w:rsidRPr="00822EDB" w:rsidRDefault="00CA22D2" w:rsidP="00CA22D2">
      <w:pPr>
        <w:spacing w:after="0" w:line="360" w:lineRule="auto"/>
        <w:ind w:left="5940"/>
        <w:rPr>
          <w:rFonts w:ascii="Times New Roman" w:hAnsi="Times New Roman" w:cs="Times New Roman"/>
          <w:sz w:val="24"/>
        </w:rPr>
      </w:pPr>
    </w:p>
    <w:p w:rsidR="00CA22D2" w:rsidRPr="00822EDB" w:rsidRDefault="00CA22D2" w:rsidP="00CA22D2">
      <w:pPr>
        <w:spacing w:after="0" w:line="360" w:lineRule="auto"/>
        <w:ind w:left="5940"/>
        <w:rPr>
          <w:rFonts w:ascii="Times New Roman" w:hAnsi="Times New Roman" w:cs="Times New Roman"/>
          <w:sz w:val="24"/>
        </w:rPr>
      </w:pPr>
    </w:p>
    <w:p w:rsidR="00CA22D2" w:rsidRPr="00822EDB" w:rsidRDefault="00CA22D2" w:rsidP="00CA22D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22EDB">
        <w:rPr>
          <w:rFonts w:ascii="Times New Roman" w:hAnsi="Times New Roman" w:cs="Times New Roman"/>
          <w:sz w:val="24"/>
        </w:rPr>
        <w:t>Учитель</w:t>
      </w:r>
      <w:r w:rsidR="0022062D">
        <w:rPr>
          <w:rFonts w:ascii="Times New Roman" w:hAnsi="Times New Roman" w:cs="Times New Roman"/>
          <w:sz w:val="24"/>
        </w:rPr>
        <w:t xml:space="preserve">  Евстигнеев А.В.</w:t>
      </w:r>
      <w:r w:rsidRPr="00822EDB">
        <w:rPr>
          <w:rFonts w:ascii="Times New Roman" w:hAnsi="Times New Roman" w:cs="Times New Roman"/>
          <w:sz w:val="24"/>
        </w:rPr>
        <w:t> </w:t>
      </w:r>
      <w:r w:rsidRPr="00822EDB">
        <w:rPr>
          <w:rFonts w:ascii="Times New Roman" w:hAnsi="Times New Roman" w:cs="Times New Roman"/>
          <w:sz w:val="24"/>
        </w:rPr>
        <w:br/>
      </w:r>
    </w:p>
    <w:p w:rsidR="00CA22D2" w:rsidRPr="00822EDB" w:rsidRDefault="00CA22D2" w:rsidP="00CA22D2">
      <w:pPr>
        <w:pStyle w:val="a3"/>
        <w:spacing w:before="0" w:beforeAutospacing="0" w:after="0" w:afterAutospacing="0" w:line="360" w:lineRule="auto"/>
        <w:ind w:left="5940"/>
      </w:pPr>
      <w:r w:rsidRPr="00822EDB">
        <w:t xml:space="preserve">                                                                          </w:t>
      </w:r>
    </w:p>
    <w:p w:rsidR="00CA22D2" w:rsidRPr="00822EDB" w:rsidRDefault="00CA22D2" w:rsidP="00CA22D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822EDB">
        <w:rPr>
          <w:rFonts w:ascii="Times New Roman" w:hAnsi="Times New Roman" w:cs="Times New Roman"/>
          <w:sz w:val="24"/>
        </w:rPr>
        <w:t>Срок реализации программы: 201</w:t>
      </w:r>
      <w:r w:rsidR="00241AD3">
        <w:rPr>
          <w:rFonts w:ascii="Times New Roman" w:hAnsi="Times New Roman" w:cs="Times New Roman"/>
          <w:sz w:val="24"/>
        </w:rPr>
        <w:t>6</w:t>
      </w:r>
      <w:r w:rsidRPr="00822EDB">
        <w:rPr>
          <w:rFonts w:ascii="Times New Roman" w:hAnsi="Times New Roman" w:cs="Times New Roman"/>
          <w:sz w:val="24"/>
        </w:rPr>
        <w:t>-201</w:t>
      </w:r>
      <w:r w:rsidR="00241AD3">
        <w:rPr>
          <w:rFonts w:ascii="Times New Roman" w:hAnsi="Times New Roman" w:cs="Times New Roman"/>
          <w:sz w:val="24"/>
        </w:rPr>
        <w:t>7</w:t>
      </w:r>
      <w:r w:rsidRPr="00822EDB">
        <w:rPr>
          <w:rFonts w:ascii="Times New Roman" w:hAnsi="Times New Roman" w:cs="Times New Roman"/>
          <w:sz w:val="24"/>
        </w:rPr>
        <w:t xml:space="preserve"> учебный год</w:t>
      </w:r>
    </w:p>
    <w:p w:rsidR="00CA22D2" w:rsidRPr="000213FA" w:rsidRDefault="00CA22D2" w:rsidP="00CA22D2"/>
    <w:p w:rsidR="00CA22D2" w:rsidRPr="000213FA" w:rsidRDefault="00CA22D2" w:rsidP="00CA22D2"/>
    <w:p w:rsidR="00CA22D2" w:rsidRDefault="00CA22D2" w:rsidP="00CA22D2"/>
    <w:p w:rsidR="0022062D" w:rsidRDefault="0022062D" w:rsidP="00CA22D2"/>
    <w:p w:rsidR="00163C01" w:rsidRDefault="00163C01" w:rsidP="00CA22D2"/>
    <w:p w:rsidR="0022062D" w:rsidRDefault="0022062D" w:rsidP="0022062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Пояснительная записка </w:t>
      </w:r>
    </w:p>
    <w:p w:rsidR="00163C01" w:rsidRPr="00822EDB" w:rsidRDefault="00163C01" w:rsidP="0022062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2D" w:rsidRPr="00822EDB" w:rsidRDefault="0022062D" w:rsidP="007D6A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пр</w:t>
      </w:r>
      <w:r w:rsidRPr="0022062D">
        <w:rPr>
          <w:rFonts w:ascii="Times New Roman" w:hAnsi="Times New Roman" w:cs="Times New Roman"/>
          <w:sz w:val="24"/>
          <w:szCs w:val="24"/>
        </w:rPr>
        <w:t>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062D">
        <w:rPr>
          <w:rFonts w:ascii="Times New Roman" w:hAnsi="Times New Roman" w:cs="Times New Roman"/>
          <w:sz w:val="24"/>
          <w:szCs w:val="24"/>
        </w:rPr>
        <w:t xml:space="preserve"> по НВП, Костромской областной институт развития образования, 2010г.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AA5">
        <w:rPr>
          <w:rFonts w:ascii="Times New Roman" w:hAnsi="Times New Roman" w:cs="Times New Roman"/>
          <w:sz w:val="24"/>
          <w:szCs w:val="24"/>
        </w:rPr>
        <w:t xml:space="preserve">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>учебного плана М</w:t>
      </w:r>
      <w:r w:rsidR="00FA4A1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ОУ «Лицей №1»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A4A10">
        <w:rPr>
          <w:rFonts w:ascii="Times New Roman" w:hAnsi="Times New Roman" w:cs="Times New Roman"/>
          <w:color w:val="000000"/>
          <w:sz w:val="24"/>
          <w:szCs w:val="24"/>
        </w:rPr>
        <w:t>4 –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20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(приказ министерства образования и науки Российской Федерации № 373 от 06 октября </w:t>
      </w:r>
      <w:smartTag w:uri="urn:schemas-microsoft-com:office:smarttags" w:element="metricconverter">
        <w:smartTagPr>
          <w:attr w:name="ProductID" w:val="2009 г"/>
        </w:smartTagPr>
        <w:r w:rsidRPr="00822EDB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822EDB">
        <w:rPr>
          <w:rFonts w:ascii="Times New Roman" w:hAnsi="Times New Roman" w:cs="Times New Roman"/>
          <w:color w:val="000000"/>
          <w:sz w:val="24"/>
          <w:szCs w:val="24"/>
        </w:rPr>
        <w:t>.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06244" w:rsidRDefault="0022062D" w:rsidP="007D6A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t>количество учебных часов</w:t>
      </w:r>
      <w:r w:rsidR="00206244">
        <w:rPr>
          <w:rFonts w:ascii="Times New Roman" w:hAnsi="Times New Roman" w:cs="Times New Roman"/>
          <w:color w:val="000000"/>
          <w:sz w:val="24"/>
          <w:szCs w:val="24"/>
        </w:rPr>
        <w:t xml:space="preserve"> – 17 за год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062D" w:rsidRPr="00822EDB" w:rsidRDefault="0022062D" w:rsidP="007D6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2062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062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22EDB">
        <w:rPr>
          <w:rFonts w:ascii="Times New Roman" w:hAnsi="Times New Roman" w:cs="Times New Roman"/>
          <w:color w:val="000000"/>
          <w:sz w:val="24"/>
          <w:szCs w:val="24"/>
        </w:rPr>
        <w:t>для проведения</w:t>
      </w:r>
      <w:r w:rsidRPr="00822EDB">
        <w:rPr>
          <w:rFonts w:ascii="Times New Roman" w:hAnsi="Times New Roman" w:cs="Times New Roman"/>
          <w:sz w:val="24"/>
          <w:szCs w:val="24"/>
        </w:rPr>
        <w:t xml:space="preserve"> контрольных</w:t>
      </w:r>
      <w:r w:rsidR="0020624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22EDB">
        <w:rPr>
          <w:rFonts w:ascii="Times New Roman" w:hAnsi="Times New Roman" w:cs="Times New Roman"/>
          <w:sz w:val="24"/>
          <w:szCs w:val="24"/>
        </w:rPr>
        <w:t>.</w:t>
      </w:r>
    </w:p>
    <w:p w:rsidR="0022062D" w:rsidRPr="00FA4A10" w:rsidRDefault="0022062D" w:rsidP="007D6A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4A10">
        <w:rPr>
          <w:rFonts w:ascii="Times New Roman" w:hAnsi="Times New Roman" w:cs="Times New Roman"/>
          <w:sz w:val="24"/>
          <w:szCs w:val="24"/>
        </w:rPr>
        <w:t>Используемый</w:t>
      </w:r>
      <w:r w:rsidR="00FA4A10" w:rsidRPr="00FA4A10">
        <w:rPr>
          <w:rFonts w:ascii="Times New Roman" w:hAnsi="Times New Roman" w:cs="Times New Roman"/>
          <w:sz w:val="24"/>
          <w:szCs w:val="24"/>
        </w:rPr>
        <w:t xml:space="preserve">  учебно-методическом комплект:</w:t>
      </w:r>
      <w:r w:rsidRPr="00FA4A10">
        <w:rPr>
          <w:rFonts w:ascii="Times New Roman" w:hAnsi="Times New Roman" w:cs="Times New Roman"/>
          <w:sz w:val="24"/>
          <w:szCs w:val="24"/>
        </w:rPr>
        <w:t xml:space="preserve"> </w:t>
      </w:r>
      <w:r w:rsidR="00FA4A10" w:rsidRPr="00FA4A10">
        <w:rPr>
          <w:rFonts w:ascii="Times New Roman" w:hAnsi="Times New Roman" w:cs="Times New Roman"/>
          <w:color w:val="000000"/>
          <w:sz w:val="24"/>
          <w:szCs w:val="24"/>
        </w:rPr>
        <w:t>В.В. Марков, В.Н. Латчук, 2010 год , Дрофа - учебник ОБЖ; электронные методические пособия по «Основам медицинских знаний», «Строевой подготовке», «Тактической подготовке», «Огневой подготовке», «Топографической подготовке»</w:t>
      </w:r>
      <w:r w:rsidR="00FA4A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4A10" w:rsidRPr="00FA4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A10">
        <w:rPr>
          <w:rFonts w:ascii="Times New Roman" w:hAnsi="Times New Roman" w:cs="Times New Roman"/>
          <w:color w:val="000000"/>
          <w:sz w:val="24"/>
          <w:szCs w:val="24"/>
        </w:rPr>
        <w:t>«Учебное пособие сержанта».</w:t>
      </w:r>
    </w:p>
    <w:p w:rsidR="007D6AA5" w:rsidRDefault="007D6AA5" w:rsidP="007D6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и задачи:</w:t>
      </w:r>
      <w:r w:rsidRPr="007D6AA5">
        <w:rPr>
          <w:sz w:val="28"/>
          <w:szCs w:val="28"/>
        </w:rPr>
        <w:t xml:space="preserve"> </w:t>
      </w:r>
      <w:r w:rsidRPr="007D6AA5">
        <w:rPr>
          <w:rFonts w:ascii="Times New Roman" w:hAnsi="Times New Roman" w:cs="Times New Roman"/>
          <w:sz w:val="24"/>
          <w:szCs w:val="24"/>
        </w:rPr>
        <w:t>Учебная программа предусматривает практико-ориентированное изучение основ допризывной подготовки молодежи к службе в армии, правил и способов оказания первой медицинской помощи.</w:t>
      </w:r>
    </w:p>
    <w:p w:rsidR="007D6AA5" w:rsidRPr="007D6AA5" w:rsidRDefault="007D6AA5" w:rsidP="007D6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A5">
        <w:rPr>
          <w:rFonts w:ascii="Times New Roman" w:hAnsi="Times New Roman" w:cs="Times New Roman"/>
          <w:sz w:val="24"/>
          <w:szCs w:val="24"/>
        </w:rPr>
        <w:t>Задачами обучения являются:</w:t>
      </w:r>
    </w:p>
    <w:p w:rsidR="007D6AA5" w:rsidRPr="007D6AA5" w:rsidRDefault="007D6AA5" w:rsidP="007D6AA5">
      <w:pPr>
        <w:pStyle w:val="a6"/>
        <w:widowControl w:val="0"/>
        <w:spacing w:line="264" w:lineRule="auto"/>
        <w:ind w:left="360"/>
        <w:jc w:val="both"/>
        <w:rPr>
          <w:sz w:val="24"/>
          <w:szCs w:val="24"/>
        </w:rPr>
      </w:pPr>
      <w:r w:rsidRPr="007D6AA5">
        <w:rPr>
          <w:sz w:val="24"/>
          <w:szCs w:val="24"/>
        </w:rPr>
        <w:t>формирование морально-психологических и физических качеств гражданина, необходимых для прохождения военной службы и обучения в военных учебных заведениях;</w:t>
      </w:r>
    </w:p>
    <w:p w:rsidR="007D6AA5" w:rsidRPr="007D6AA5" w:rsidRDefault="007D6AA5" w:rsidP="007D6AA5">
      <w:pPr>
        <w:pStyle w:val="a6"/>
        <w:widowControl w:val="0"/>
        <w:spacing w:line="264" w:lineRule="auto"/>
        <w:ind w:left="360"/>
        <w:jc w:val="both"/>
        <w:rPr>
          <w:sz w:val="24"/>
          <w:szCs w:val="24"/>
        </w:rPr>
      </w:pPr>
      <w:r w:rsidRPr="007D6AA5">
        <w:rPr>
          <w:sz w:val="24"/>
          <w:szCs w:val="24"/>
        </w:rPr>
        <w:t>воспитание патриотизма, уважения к историческому и культурному прошлому России и Вооруженных Сил;</w:t>
      </w:r>
    </w:p>
    <w:p w:rsidR="007D6AA5" w:rsidRPr="007D6AA5" w:rsidRDefault="007D6AA5" w:rsidP="007D6AA5">
      <w:pPr>
        <w:pStyle w:val="a6"/>
        <w:widowControl w:val="0"/>
        <w:spacing w:line="264" w:lineRule="auto"/>
        <w:ind w:left="360"/>
        <w:jc w:val="both"/>
        <w:rPr>
          <w:sz w:val="24"/>
          <w:szCs w:val="24"/>
        </w:rPr>
      </w:pPr>
      <w:r w:rsidRPr="007D6AA5">
        <w:rPr>
          <w:sz w:val="24"/>
          <w:szCs w:val="24"/>
        </w:rPr>
        <w:t>практико-ориентированное изучение основ военной службы, огневой, тактической, топографической, строевой и медицинской подготовки;</w:t>
      </w:r>
    </w:p>
    <w:p w:rsidR="0022062D" w:rsidRDefault="0022062D" w:rsidP="007D6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DB">
        <w:rPr>
          <w:rFonts w:ascii="Times New Roman" w:hAnsi="Times New Roman" w:cs="Times New Roman"/>
          <w:sz w:val="24"/>
          <w:szCs w:val="24"/>
        </w:rPr>
        <w:t>Формы   промежуточной и итоговой аттеста</w:t>
      </w:r>
      <w:r w:rsidR="007D6AA5">
        <w:rPr>
          <w:rFonts w:ascii="Times New Roman" w:hAnsi="Times New Roman" w:cs="Times New Roman"/>
          <w:sz w:val="24"/>
          <w:szCs w:val="24"/>
        </w:rPr>
        <w:t>ции обучающихся: письменная (тест, билет), устная</w:t>
      </w:r>
      <w:r w:rsidR="00FA4A10">
        <w:rPr>
          <w:rFonts w:ascii="Times New Roman" w:hAnsi="Times New Roman" w:cs="Times New Roman"/>
          <w:sz w:val="24"/>
          <w:szCs w:val="24"/>
        </w:rPr>
        <w:t>, практикум</w:t>
      </w:r>
      <w:r w:rsidR="007D6AA5">
        <w:rPr>
          <w:rFonts w:ascii="Times New Roman" w:hAnsi="Times New Roman" w:cs="Times New Roman"/>
          <w:sz w:val="24"/>
          <w:szCs w:val="24"/>
        </w:rPr>
        <w:t>.</w:t>
      </w:r>
    </w:p>
    <w:p w:rsidR="000E6D07" w:rsidRPr="0022062D" w:rsidRDefault="000E6D07" w:rsidP="007D6AA5">
      <w:pPr>
        <w:spacing w:after="0"/>
      </w:pPr>
    </w:p>
    <w:tbl>
      <w:tblPr>
        <w:tblpPr w:leftFromText="180" w:rightFromText="180" w:vertAnchor="text" w:horzAnchor="margin" w:tblpY="1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3402"/>
        <w:gridCol w:w="4252"/>
        <w:gridCol w:w="2410"/>
        <w:gridCol w:w="2552"/>
        <w:gridCol w:w="1705"/>
      </w:tblGrid>
      <w:tr w:rsidR="00CA22D2" w:rsidRPr="00E118D3" w:rsidTr="008A3B71">
        <w:trPr>
          <w:tblHeader/>
        </w:trPr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2D2" w:rsidRPr="00E118D3" w:rsidRDefault="00CA22D2" w:rsidP="007D6AA5">
            <w:pPr>
              <w:pStyle w:val="a5"/>
              <w:rPr>
                <w:b w:val="0"/>
                <w:i w:val="0"/>
                <w:sz w:val="22"/>
                <w:szCs w:val="22"/>
              </w:rPr>
            </w:pPr>
            <w:r w:rsidRPr="00E118D3">
              <w:rPr>
                <w:b w:val="0"/>
                <w:i w:val="0"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2D2" w:rsidRPr="00E118D3" w:rsidRDefault="00CA22D2" w:rsidP="007D6AA5">
            <w:pPr>
              <w:pStyle w:val="a5"/>
              <w:rPr>
                <w:b w:val="0"/>
                <w:i w:val="0"/>
                <w:sz w:val="22"/>
                <w:szCs w:val="22"/>
              </w:rPr>
            </w:pPr>
            <w:r w:rsidRPr="00E118D3">
              <w:rPr>
                <w:b w:val="0"/>
                <w:i w:val="0"/>
                <w:sz w:val="22"/>
                <w:szCs w:val="22"/>
              </w:rPr>
              <w:t xml:space="preserve">Тема урока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2D2" w:rsidRPr="00E118D3" w:rsidRDefault="000E6D07" w:rsidP="007D6AA5">
            <w:pPr>
              <w:pStyle w:val="a5"/>
              <w:rPr>
                <w:b w:val="0"/>
                <w:i w:val="0"/>
                <w:sz w:val="22"/>
                <w:szCs w:val="22"/>
              </w:rPr>
            </w:pPr>
            <w:r w:rsidRPr="00E118D3">
              <w:rPr>
                <w:b w:val="0"/>
                <w:i w:val="0"/>
                <w:sz w:val="22"/>
                <w:szCs w:val="22"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2D2" w:rsidRPr="00E118D3" w:rsidRDefault="00CA22D2" w:rsidP="007D6AA5">
            <w:pPr>
              <w:pStyle w:val="a5"/>
              <w:rPr>
                <w:b w:val="0"/>
                <w:i w:val="0"/>
                <w:sz w:val="22"/>
                <w:szCs w:val="22"/>
              </w:rPr>
            </w:pPr>
            <w:r w:rsidRPr="00E118D3">
              <w:rPr>
                <w:b w:val="0"/>
                <w:i w:val="0"/>
                <w:sz w:val="22"/>
                <w:szCs w:val="22"/>
              </w:rPr>
              <w:t>Тип урока</w:t>
            </w:r>
          </w:p>
          <w:p w:rsidR="00CA22D2" w:rsidRPr="00E118D3" w:rsidRDefault="00CA22D2" w:rsidP="007D6AA5">
            <w:pPr>
              <w:pStyle w:val="a5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2D2" w:rsidRPr="00E118D3" w:rsidRDefault="00CA22D2" w:rsidP="007D6AA5">
            <w:pPr>
              <w:pStyle w:val="a5"/>
              <w:rPr>
                <w:b w:val="0"/>
                <w:i w:val="0"/>
                <w:sz w:val="22"/>
                <w:szCs w:val="22"/>
              </w:rPr>
            </w:pPr>
            <w:r w:rsidRPr="00E118D3">
              <w:rPr>
                <w:b w:val="0"/>
                <w:i w:val="0"/>
                <w:sz w:val="22"/>
                <w:szCs w:val="22"/>
              </w:rPr>
              <w:t>ТСО,</w:t>
            </w:r>
          </w:p>
          <w:p w:rsidR="00CA22D2" w:rsidRPr="00E118D3" w:rsidRDefault="00CA22D2" w:rsidP="007D6AA5">
            <w:pPr>
              <w:pStyle w:val="a5"/>
              <w:rPr>
                <w:b w:val="0"/>
                <w:i w:val="0"/>
                <w:sz w:val="22"/>
                <w:szCs w:val="22"/>
              </w:rPr>
            </w:pPr>
            <w:r w:rsidRPr="00E118D3">
              <w:rPr>
                <w:b w:val="0"/>
                <w:i w:val="0"/>
                <w:sz w:val="22"/>
                <w:szCs w:val="22"/>
              </w:rPr>
              <w:t>дидактический материал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2D2" w:rsidRPr="00E118D3" w:rsidRDefault="000E6D07" w:rsidP="007D6AA5">
            <w:pPr>
              <w:pStyle w:val="a5"/>
              <w:rPr>
                <w:b w:val="0"/>
                <w:i w:val="0"/>
                <w:sz w:val="22"/>
                <w:szCs w:val="22"/>
              </w:rPr>
            </w:pPr>
            <w:r w:rsidRPr="00E118D3">
              <w:rPr>
                <w:b w:val="0"/>
                <w:i w:val="0"/>
                <w:sz w:val="22"/>
                <w:szCs w:val="22"/>
              </w:rPr>
              <w:t>Дата проведения</w:t>
            </w:r>
          </w:p>
        </w:tc>
      </w:tr>
      <w:tr w:rsidR="00CA22D2" w:rsidRPr="00E118D3" w:rsidTr="00AC064E">
        <w:tc>
          <w:tcPr>
            <w:tcW w:w="1522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2D2" w:rsidRPr="00E118D3" w:rsidRDefault="00CA22D2" w:rsidP="007D6AA5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1 модуль. «Основы обороны государства» (3 часа)</w:t>
            </w:r>
          </w:p>
        </w:tc>
      </w:tr>
      <w:tr w:rsidR="00003D04" w:rsidRPr="00E118D3" w:rsidTr="008A3B71">
        <w:trPr>
          <w:trHeight w:hRule="exact" w:val="955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03D04" w:rsidP="007D6AA5">
            <w:pPr>
              <w:pStyle w:val="a4"/>
              <w:rPr>
                <w:bCs/>
                <w:sz w:val="22"/>
                <w:szCs w:val="22"/>
              </w:rPr>
            </w:pPr>
            <w:r w:rsidRPr="00E118D3">
              <w:rPr>
                <w:bCs/>
                <w:sz w:val="22"/>
                <w:szCs w:val="22"/>
              </w:rPr>
              <w:t>1 урок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 xml:space="preserve">Основные положения </w:t>
            </w:r>
          </w:p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дисциплинарного устава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E6D07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Знать предназначение и основные положения дисциплинарного устава.  Знать предназначение и основные положения устава внутренней службы.  Иметь представление о Военной доктрине Российской Федерации. Основные принципы военной безопасности России, Военной организация государства.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E6D07" w:rsidP="000E6D07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 xml:space="preserve">Вводный.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E6D07" w:rsidP="000E6D07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 xml:space="preserve">Лекция с применением ИКТ 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rPr>
          <w:trHeight w:hRule="exact" w:val="65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03D04" w:rsidP="007D6AA5">
            <w:pPr>
              <w:pStyle w:val="a4"/>
              <w:rPr>
                <w:bCs/>
                <w:sz w:val="22"/>
                <w:szCs w:val="22"/>
              </w:rPr>
            </w:pPr>
            <w:r w:rsidRPr="00E118D3">
              <w:rPr>
                <w:bCs/>
                <w:sz w:val="22"/>
                <w:szCs w:val="22"/>
              </w:rPr>
              <w:t>2 урок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Основные положения устава</w:t>
            </w:r>
          </w:p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внутренней службы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03D04" w:rsidRPr="00E118D3" w:rsidRDefault="000E6D07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Лекция с применением ИКТ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bCs/>
                <w:sz w:val="22"/>
                <w:szCs w:val="22"/>
              </w:rPr>
            </w:pPr>
            <w:r w:rsidRPr="00E118D3">
              <w:rPr>
                <w:bCs/>
                <w:sz w:val="22"/>
                <w:szCs w:val="22"/>
              </w:rPr>
              <w:t>3 урок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Современная военная доктрина России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hAnsi="Times New Roman" w:cs="Times New Roman"/>
              </w:rPr>
            </w:pPr>
            <w:r w:rsidRPr="00E118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003D04" w:rsidRPr="00E118D3" w:rsidRDefault="000E6D07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Лекция с применением ИКТ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195327" w:rsidRPr="00E118D3" w:rsidTr="00AC064E"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tabs>
                <w:tab w:val="left" w:pos="6870"/>
              </w:tabs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2 модуль. «Основы допризывной подготовки» (7 часов)</w:t>
            </w:r>
          </w:p>
        </w:tc>
      </w:tr>
      <w:tr w:rsidR="00195327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pStyle w:val="a4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E118D3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lastRenderedPageBreak/>
              <w:t>4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AC064E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Отработка приемов перестроения отделения, взвода.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27" w:rsidRPr="00E118D3" w:rsidRDefault="00FE2402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Знать виды строя отделения, взвода (развернутый, походный). Уметь выполнять перестроения отделения; воинское приветствие в строю и в движении.  Уметь выполнять приемы построения отделения в колонну по одному (по два), построения отделения в одношереножный (двухшереножный) строй.  Знать правила стрельбы из автомата Калашникова или мелкокалиберной винтовки.  Знать назначение, устройство и правила использования основных средств индивидуальной защиты человека (противогаз, респиратор, ватно-марлевая повязка, аптечка индивидуальная и др.).  Иметь представление об основных средствах коллективной защиты населения.; устройстве и оборудовании убежища и противорадиационного укрытия (ПРУ).  Знать приборы радиационной, химической и биологической разведки и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Плакаты, наглядные пособия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5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Отработка выполнения воинского приветствия в строю и в движении.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Практический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Плакаты, наглядные пособия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6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Отработка построения отделения в одношереножный (двухшереножный) строй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Практический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Плакаты, наглядные пособия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7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Правила  стрельбы из автомата Калашникова и мелкокалиберной винтовки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 xml:space="preserve">Плакат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8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bCs/>
                <w:sz w:val="22"/>
                <w:szCs w:val="22"/>
              </w:rPr>
              <w:t>Назначение, устройство и правила использования ИЗ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Плакаты, наглядные пособия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195327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9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AC064E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bCs/>
                <w:sz w:val="22"/>
                <w:szCs w:val="22"/>
              </w:rPr>
              <w:t>Устройство и оборудование убежища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 xml:space="preserve">Плакат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195327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10урок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AC064E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bCs/>
                <w:sz w:val="22"/>
                <w:szCs w:val="22"/>
              </w:rPr>
              <w:t>Приборы радиационной, химической и биологической разведки и контроля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Практический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Наглядные пособия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195327" w:rsidRPr="00E118D3" w:rsidTr="00AC064E"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27" w:rsidRPr="00E118D3" w:rsidRDefault="00195327" w:rsidP="007D6AA5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3 модуль. «Оказание первой медицинской </w:t>
            </w:r>
            <w:r w:rsidR="00FE2402"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помощи» (</w:t>
            </w: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5часов)</w:t>
            </w:r>
          </w:p>
        </w:tc>
      </w:tr>
      <w:tr w:rsidR="00003D04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11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2"/>
              <w:ind w:firstLine="0"/>
              <w:rPr>
                <w:b w:val="0"/>
                <w:bCs w:val="0"/>
                <w:iCs/>
                <w:sz w:val="22"/>
                <w:szCs w:val="22"/>
              </w:rPr>
            </w:pPr>
            <w:r w:rsidRPr="00E118D3">
              <w:rPr>
                <w:b w:val="0"/>
                <w:bCs w:val="0"/>
                <w:iCs/>
                <w:sz w:val="22"/>
                <w:szCs w:val="22"/>
              </w:rPr>
              <w:t>ПМП при отморожении и ожогах.</w:t>
            </w:r>
          </w:p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04" w:rsidRPr="00E118D3" w:rsidRDefault="00FE2402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 xml:space="preserve">Знать порядок и способы оказания первой медицинской помощи при отморожении и ожогах, тепловом и солнечном ударе.  Иметь представление об острой сердечной недостаточности и инсульте.  Знать приемы проведения искусственной вентиляции легких и непрямого массажа сердца.  Иметь представление о способах оказания неотложной (экстренной) медицинской помощи при авариях на химических производствах, использовании оружия </w:t>
            </w: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массового поражения. или террористических атаках: применение средств индивидуальной защиты (фильтрующих и изолирующих противогазов, респираторов, тканевых масок и ватно- марлевых повязок).  Знать и уметь применять на практике способы оказания неотложной (экстренной) медицинской помощи при террористических атаках: применение средств индивидуальной защиты (фильтрующих и изолирующих противогазов, респираторов, тканевых масок и ватно- марлевых повязок).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lastRenderedPageBreak/>
              <w:t>Комбинированный урок</w:t>
            </w:r>
            <w:r w:rsidR="00FE2402" w:rsidRPr="00E118D3">
              <w:rPr>
                <w:sz w:val="22"/>
                <w:szCs w:val="22"/>
              </w:rPr>
              <w:t>.  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FE2402" w:rsidP="007D6AA5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Рассказ с использованием наглядных пособий , ИКТ и видеороликов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FE2402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12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2"/>
              <w:ind w:firstLine="0"/>
              <w:rPr>
                <w:b w:val="0"/>
                <w:bCs w:val="0"/>
                <w:iCs/>
                <w:sz w:val="22"/>
                <w:szCs w:val="22"/>
              </w:rPr>
            </w:pPr>
            <w:r w:rsidRPr="00E118D3">
              <w:rPr>
                <w:b w:val="0"/>
                <w:bCs w:val="0"/>
                <w:iCs/>
                <w:sz w:val="22"/>
                <w:szCs w:val="22"/>
              </w:rPr>
              <w:t>ПМП при тепловом и солнечном ударе.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Комбинированный урок.  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Рассказ с использованием наглядных пособий , ИКТ и видеороликов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a4"/>
              <w:rPr>
                <w:sz w:val="22"/>
                <w:szCs w:val="22"/>
              </w:rPr>
            </w:pPr>
          </w:p>
        </w:tc>
      </w:tr>
      <w:tr w:rsidR="00FE2402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13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1"/>
              <w:tabs>
                <w:tab w:val="clear" w:pos="1069"/>
              </w:tabs>
              <w:suppressAutoHyphens w:val="0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2"/>
                <w:szCs w:val="22"/>
              </w:rPr>
            </w:pPr>
            <w:r w:rsidRPr="00E118D3">
              <w:rPr>
                <w:b w:val="0"/>
                <w:bCs/>
                <w:sz w:val="22"/>
                <w:szCs w:val="22"/>
              </w:rPr>
              <w:t>ПМП при острой сердечной недостаточности.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Комбинированный урок.  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Рассказ с использованием наглядных пособий , ИКТ и видеороликов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a4"/>
              <w:rPr>
                <w:sz w:val="22"/>
                <w:szCs w:val="22"/>
              </w:rPr>
            </w:pPr>
          </w:p>
        </w:tc>
      </w:tr>
      <w:tr w:rsidR="00FE2402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14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a4"/>
              <w:rPr>
                <w:sz w:val="22"/>
                <w:szCs w:val="22"/>
              </w:rPr>
            </w:pPr>
            <w:r w:rsidRPr="00E118D3">
              <w:rPr>
                <w:bCs/>
                <w:sz w:val="22"/>
                <w:szCs w:val="22"/>
              </w:rPr>
              <w:t>ПМП при остановке дыхания.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 xml:space="preserve">Комбинированный </w:t>
            </w: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урок.  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 xml:space="preserve">Демонстрация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a4"/>
              <w:rPr>
                <w:sz w:val="22"/>
                <w:szCs w:val="22"/>
              </w:rPr>
            </w:pPr>
          </w:p>
        </w:tc>
      </w:tr>
      <w:tr w:rsidR="00FE2402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lastRenderedPageBreak/>
              <w:t>15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ПМП при массовых поражениях.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Комбинированный урок.  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E118D3">
              <w:rPr>
                <w:rFonts w:ascii="Times New Roman" w:eastAsia="Arial Unicode MS" w:hAnsi="Times New Roman" w:cs="Times New Roman"/>
                <w:lang w:eastAsia="en-US"/>
              </w:rPr>
              <w:t>Рассказ с использованием наглядных пособий , ИКТ и видеороликов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2" w:rsidRPr="00E118D3" w:rsidRDefault="00FE2402" w:rsidP="00FE2402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16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1"/>
              <w:tabs>
                <w:tab w:val="clear" w:pos="1069"/>
              </w:tabs>
              <w:suppressAutoHyphens w:val="0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sz w:val="22"/>
                <w:szCs w:val="22"/>
              </w:rPr>
            </w:pPr>
            <w:r w:rsidRPr="00E118D3">
              <w:rPr>
                <w:b w:val="0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  <w:tr w:rsidR="00003D04" w:rsidRPr="00E118D3" w:rsidTr="008A3B7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118D3">
              <w:rPr>
                <w:rFonts w:ascii="Times New Roman" w:eastAsia="Times New Roman" w:hAnsi="Times New Roman" w:cs="Times New Roman"/>
                <w:bCs/>
                <w:kern w:val="28"/>
              </w:rPr>
              <w:t>17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  <w:r w:rsidRPr="00E118D3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E118D3" w:rsidRDefault="00003D04" w:rsidP="007D6AA5">
            <w:pPr>
              <w:pStyle w:val="a4"/>
              <w:rPr>
                <w:sz w:val="22"/>
                <w:szCs w:val="22"/>
              </w:rPr>
            </w:pPr>
          </w:p>
        </w:tc>
      </w:tr>
    </w:tbl>
    <w:p w:rsidR="00CA22D2" w:rsidRDefault="00CA22D2" w:rsidP="007D6AA5">
      <w:pPr>
        <w:spacing w:after="0"/>
      </w:pPr>
    </w:p>
    <w:p w:rsidR="00FE2402" w:rsidRDefault="00FE2402" w:rsidP="007D6AA5">
      <w:pPr>
        <w:spacing w:after="0"/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Default="008A3B71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8A3B71" w:rsidRP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8A3B71">
        <w:rPr>
          <w:rFonts w:ascii="Times New Roman" w:eastAsia="Arial Unicode MS" w:hAnsi="Times New Roman" w:cs="Times New Roman"/>
          <w:sz w:val="24"/>
          <w:szCs w:val="24"/>
          <w:lang w:eastAsia="en-US"/>
        </w:rPr>
        <w:lastRenderedPageBreak/>
        <w:t>Перечень вопросов для проведения промежуточной аттестации учащихся</w:t>
      </w:r>
      <w:r w:rsidR="008A3B71" w:rsidRPr="008A3B71">
        <w:rPr>
          <w:rFonts w:ascii="Times New Roman" w:eastAsia="Arial Unicode MS" w:hAnsi="Times New Roman" w:cs="Times New Roman"/>
          <w:sz w:val="24"/>
          <w:szCs w:val="24"/>
          <w:lang w:eastAsia="en-US"/>
        </w:rPr>
        <w:t>: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1. История создания Вооруженных Сил Российской Федерации, ее связь с историей и становлением Российского государства.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2. Дисциплинарная ответственность командира за правонарушения совершенные подчиненными.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3. Виды поощрений и дисциплинарных взысканий, применяемых к военнослужащим.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4. Обязанности военнослужащих перед построением и в строю.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5. Действия личного состава по команде «К бою».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6. Применение оружия военнослужащими для защиты жизни, здоровья и собственности в состоянии необходимой обороны или крайней необходимости.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7. Организационная структура Вооруженных сил. Виды Вооруженных Сил, рода войск.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8. Понятие о военной доктрине России. Основные принципы военной безопасности России.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9. Основные термины и понятия строевой подготовки.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10. Значение и правила оказания первой медицинской помощи пострадавшим. Первая помощь в зависимости от возраста пострадавшего.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11. Первая медицинская помощь при травмах. Способы иммобилизации и транспортировки пострадавшего.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12. Первая медицинская помощь при ранениях. Понятие об асептике и антисептике. Понятие о повязке и перевязке. Виды повязок.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13. Виды кровотечений и их характеристика. Способы остановки кровотечений.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14. Топографические карты. Особенности и способы работы с топографической картой. Ориентирование на местности: определение сторон горизонта; движение по азимутам.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15. Ориентирование на местности по топографической карте. Современные средства ориентирования на местности.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16. Порядок и способы оказание первой медицинской помощи в случае ранения мягких тканей головы.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17. Порядок проведения искусственной вентиляции легких и непрямого массажа сердца.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18. Порядок и способы оказания первой медицинской помощи при ранении в живот.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19. Порядок и способы оказания первой медицинской помощи при отморожении.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20. Порядок и способы оказания первой медицинской помощи при тепловом и солнечном ударе.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21. Порядок и способы оказания первой медицинской помощи при вывихах и растяжениях.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22. Порядок и способы оказания первой медицинской помощи при переломах.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23. Порядок и способы оказания первой медицинской помощи при капиллярных и венозных кровотечениях.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24. Порядок и способы оказания первой медицинской помощи при артериальных кровотечениях.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25. Порядок оказания экстренной медицинской помощи при авариях на химических производствах или использовании оружия массового поражения. 26. Порядок и способы оказания первой медицинской помощи при ожогах. </w:t>
      </w:r>
    </w:p>
    <w:p w:rsidR="008A3B71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27. Назначение, устройство и правила использования основных средств индивидуальной защиты человека (противогаз, респиратор, ватно-марлевая повязка, аптечка индивидуальная и др.) </w:t>
      </w:r>
    </w:p>
    <w:p w:rsidR="00FE2402" w:rsidRPr="00FE2402" w:rsidRDefault="00FE2402" w:rsidP="007D6AA5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E2402">
        <w:rPr>
          <w:rFonts w:ascii="Times New Roman" w:eastAsia="Arial Unicode MS" w:hAnsi="Times New Roman" w:cs="Times New Roman"/>
          <w:sz w:val="24"/>
          <w:szCs w:val="24"/>
          <w:lang w:eastAsia="en-US"/>
        </w:rPr>
        <w:t>28. Характеристика основных средств коллективной защиты населения. Устройство и оборудование убежища и противорадиационного укрытия (ПРУ).</w:t>
      </w:r>
    </w:p>
    <w:sectPr w:rsidR="00FE2402" w:rsidRPr="00FE2402" w:rsidSect="00930E4E">
      <w:type w:val="continuous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88" w:rsidRDefault="00A06488" w:rsidP="007D6AA5">
      <w:pPr>
        <w:spacing w:after="0" w:line="240" w:lineRule="auto"/>
      </w:pPr>
      <w:r>
        <w:separator/>
      </w:r>
    </w:p>
  </w:endnote>
  <w:endnote w:type="continuationSeparator" w:id="1">
    <w:p w:rsidR="00A06488" w:rsidRDefault="00A06488" w:rsidP="007D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88" w:rsidRDefault="00A06488" w:rsidP="007D6AA5">
      <w:pPr>
        <w:spacing w:after="0" w:line="240" w:lineRule="auto"/>
      </w:pPr>
      <w:r>
        <w:separator/>
      </w:r>
    </w:p>
  </w:footnote>
  <w:footnote w:type="continuationSeparator" w:id="1">
    <w:p w:rsidR="00A06488" w:rsidRDefault="00A06488" w:rsidP="007D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6A53A"/>
    <w:lvl w:ilvl="0">
      <w:numFmt w:val="bullet"/>
      <w:lvlText w:val="*"/>
      <w:lvlJc w:val="left"/>
    </w:lvl>
  </w:abstractNum>
  <w:abstractNum w:abstractNumId="1">
    <w:nsid w:val="70B823D1"/>
    <w:multiLevelType w:val="hybridMultilevel"/>
    <w:tmpl w:val="684CC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E4E"/>
    <w:rsid w:val="00003D04"/>
    <w:rsid w:val="000213FA"/>
    <w:rsid w:val="000445F1"/>
    <w:rsid w:val="00091C0B"/>
    <w:rsid w:val="000D4B44"/>
    <w:rsid w:val="000E6D07"/>
    <w:rsid w:val="00163C01"/>
    <w:rsid w:val="00167A4F"/>
    <w:rsid w:val="00195327"/>
    <w:rsid w:val="00206244"/>
    <w:rsid w:val="0022062D"/>
    <w:rsid w:val="00241AD3"/>
    <w:rsid w:val="002C7974"/>
    <w:rsid w:val="005C5C13"/>
    <w:rsid w:val="006930F3"/>
    <w:rsid w:val="006B1405"/>
    <w:rsid w:val="006F508F"/>
    <w:rsid w:val="007877A5"/>
    <w:rsid w:val="007D6AA5"/>
    <w:rsid w:val="0088635C"/>
    <w:rsid w:val="008A3B71"/>
    <w:rsid w:val="008F19D2"/>
    <w:rsid w:val="00930E4E"/>
    <w:rsid w:val="009536B5"/>
    <w:rsid w:val="009A2642"/>
    <w:rsid w:val="009B006E"/>
    <w:rsid w:val="00A06488"/>
    <w:rsid w:val="00AC064E"/>
    <w:rsid w:val="00AF4F8F"/>
    <w:rsid w:val="00BC4452"/>
    <w:rsid w:val="00BE5825"/>
    <w:rsid w:val="00CA22D2"/>
    <w:rsid w:val="00DE5849"/>
    <w:rsid w:val="00E118D3"/>
    <w:rsid w:val="00F06199"/>
    <w:rsid w:val="00FA4A10"/>
    <w:rsid w:val="00FE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2"/>
  </w:style>
  <w:style w:type="paragraph" w:styleId="1">
    <w:name w:val="heading 1"/>
    <w:basedOn w:val="a"/>
    <w:next w:val="a"/>
    <w:link w:val="10"/>
    <w:qFormat/>
    <w:rsid w:val="006F508F"/>
    <w:pPr>
      <w:keepNext/>
      <w:tabs>
        <w:tab w:val="left" w:pos="1069"/>
      </w:tabs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08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A2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CA22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customStyle="1" w:styleId="a5">
    <w:name w:val="Заголовок таблицы"/>
    <w:basedOn w:val="a4"/>
    <w:rsid w:val="00CA22D2"/>
    <w:pPr>
      <w:jc w:val="center"/>
    </w:pPr>
    <w:rPr>
      <w:b/>
      <w:bCs/>
      <w:i/>
      <w:iCs/>
    </w:rPr>
  </w:style>
  <w:style w:type="paragraph" w:styleId="2">
    <w:name w:val="Body Text Indent 2"/>
    <w:basedOn w:val="a"/>
    <w:link w:val="20"/>
    <w:semiHidden/>
    <w:rsid w:val="00AC064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C06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Нормал"/>
    <w:rsid w:val="007D6A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AA5"/>
  </w:style>
  <w:style w:type="paragraph" w:styleId="a9">
    <w:name w:val="footer"/>
    <w:basedOn w:val="a"/>
    <w:link w:val="aa"/>
    <w:uiPriority w:val="99"/>
    <w:semiHidden/>
    <w:unhideWhenUsed/>
    <w:rsid w:val="007D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AA5"/>
  </w:style>
  <w:style w:type="table" w:styleId="ab">
    <w:name w:val="Table Grid"/>
    <w:basedOn w:val="a1"/>
    <w:rsid w:val="000213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9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E4B2-563D-4335-8CA0-F88B452F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Ermilova</cp:lastModifiedBy>
  <cp:revision>4</cp:revision>
  <cp:lastPrinted>2018-04-09T10:05:00Z</cp:lastPrinted>
  <dcterms:created xsi:type="dcterms:W3CDTF">2018-04-09T10:05:00Z</dcterms:created>
  <dcterms:modified xsi:type="dcterms:W3CDTF">2018-04-09T10:09:00Z</dcterms:modified>
</cp:coreProperties>
</file>